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3F24D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76E9C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76E9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76E9C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76E9C">
            <w:t>YOWE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76E9C">
            <w:t>020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F24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76E9C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76E9C" w:rsidR="00876E9C">
            <w:t>S AMD TO S AMD (S-5227.3/12)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11201">
            <w:rPr>
              <w:b/>
            </w:rPr>
            <w:t xml:space="preserve"> 223</w:t>
          </w:r>
        </w:sdtContent>
      </w:sdt>
    </w:p>
    <w:p w:rsidR="00DF5D0E" w:rsidP="00605C39" w:rsidRDefault="003F24D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76E9C">
            <w:t>By Senator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76E9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09194692"/>
    <w:p w:rsidR="00864DDF" w:rsidP="00864DD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Pr="00864DDF" w:rsidR="00864DDF">
        <w:t xml:space="preserve"> </w:t>
      </w:r>
      <w:r w:rsidR="00864DDF">
        <w:tab/>
        <w:t xml:space="preserve">On page 73, line </w:t>
      </w:r>
      <w:r w:rsidR="00864DDF">
        <w:t>3</w:t>
      </w:r>
      <w:r w:rsidR="00864DDF">
        <w:t>, increase the general fund-state appropriation for fiscal year 2012 by $2,872,000 and adjust the totals accordingly.</w:t>
      </w:r>
    </w:p>
    <w:p w:rsidR="00864DDF" w:rsidP="00864DDF" w:rsidRDefault="00864DDF">
      <w:pPr>
        <w:pStyle w:val="Page"/>
      </w:pPr>
      <w:r>
        <w:tab/>
        <w:t xml:space="preserve">On page 73, line </w:t>
      </w:r>
      <w:r>
        <w:t>5</w:t>
      </w:r>
      <w:r>
        <w:t>, increase the general fund-state appropriation for fiscal year 2013 by $38,085,000 and adjust the totals accordingly.</w:t>
      </w:r>
    </w:p>
    <w:p w:rsidR="00864DDF" w:rsidP="00864DDF" w:rsidRDefault="00864DDF">
      <w:pPr>
        <w:pStyle w:val="Page"/>
      </w:pPr>
      <w:r>
        <w:tab/>
        <w:t xml:space="preserve">On page 73, line </w:t>
      </w:r>
      <w:r>
        <w:t>7</w:t>
      </w:r>
      <w:r>
        <w:t>, increase the general fund-federal appropriation by $44,121,000 and adjust the totals accordingly.</w:t>
      </w:r>
    </w:p>
    <w:p w:rsidR="00864DDF" w:rsidP="00864DDF" w:rsidRDefault="00864DDF">
      <w:pPr>
        <w:pStyle w:val="Page"/>
      </w:pPr>
      <w:r>
        <w:tab/>
        <w:t xml:space="preserve">On page 87, line </w:t>
      </w:r>
      <w:r>
        <w:t>13</w:t>
      </w:r>
      <w:r>
        <w:t>, after "</w:t>
      </w:r>
      <w:r>
        <w:rPr>
          <w:u w:val="single"/>
        </w:rPr>
        <w:t>(41)</w:t>
      </w:r>
      <w:r>
        <w:t>", strike everything down through and including "</w:t>
      </w:r>
      <w:r w:rsidRPr="00F25719">
        <w:rPr>
          <w:u w:val="single"/>
        </w:rPr>
        <w:t>services.</w:t>
      </w:r>
      <w:r>
        <w:t xml:space="preserve">" on line </w:t>
      </w:r>
      <w:r>
        <w:t>20</w:t>
      </w:r>
      <w:r>
        <w:t xml:space="preserve"> and insert the following: </w:t>
      </w:r>
      <w:r>
        <w:rPr>
          <w:u w:val="single"/>
        </w:rPr>
        <w:t>"Within the funds appropriated in this section, the health care authority shall continue to provide medical care services for persons enrolled in the disability lifeli</w:t>
      </w:r>
      <w:bookmarkStart w:name="_GoBack" w:id="1"/>
      <w:bookmarkEnd w:id="1"/>
      <w:r>
        <w:rPr>
          <w:u w:val="single"/>
        </w:rPr>
        <w:t>ne and the alcohol and drug abuse treatment services act programs."</w:t>
      </w:r>
      <w:r>
        <w:t xml:space="preserve">  </w:t>
      </w:r>
    </w:p>
    <w:p w:rsidR="00864DDF" w:rsidP="00864DDF" w:rsidRDefault="00864DDF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1234661963"/>
          <w:placeholder>
            <w:docPart w:val="086866E1488C4A7DBF65668818D7584D"/>
          </w:placeholder>
        </w:sdtPr>
        <w:sdtContent>
          <w:tr w:rsidR="00864DDF" w:rsidTr="005D3AF9">
            <w:tc>
              <w:tcPr>
                <w:tcW w:w="540" w:type="dxa"/>
                <w:shd w:val="clear" w:color="auto" w:fill="FFFFFF" w:themeFill="background1"/>
              </w:tcPr>
              <w:p w:rsidR="00864DDF" w:rsidP="005D3AF9" w:rsidRDefault="00864DD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64DDF" w:rsidP="005D3AF9" w:rsidRDefault="00864DD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>Provides funding to continue medical care coverage for the average of 15,500 persons per month enrolled in the disability lifeline and ADATSA medical care services programs.</w:t>
                </w:r>
              </w:p>
              <w:p w:rsidR="00864DDF" w:rsidP="005D3AF9" w:rsidRDefault="00864DD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864DDF" w:rsidP="005D3AF9" w:rsidRDefault="00864DDF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rPr>
                    <w:u w:val="single"/>
                  </w:rPr>
                  <w:t>FISCAL IMPACT:</w:t>
                </w:r>
                <w:r>
                  <w:t xml:space="preserve">  $85.1 Million ($41.0 Million GF-S)</w:t>
                </w:r>
                <w:r w:rsidRPr="0096303F">
                  <w:t> </w:t>
                </w:r>
              </w:p>
              <w:p w:rsidRPr="007D1589" w:rsidR="00864DDF" w:rsidP="005D3AF9" w:rsidRDefault="00864DD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9194692"/>
    </w:tbl>
    <w:p w:rsidR="00ED2EEB" w:rsidP="00876E9C" w:rsidRDefault="00ED2EEB">
      <w:pPr>
        <w:suppressLineNumbers/>
      </w:pPr>
    </w:p>
    <w:p w:rsidR="00DF5D0E" w:rsidP="00876E9C" w:rsidRDefault="00DF5D0E">
      <w:pPr>
        <w:pStyle w:val="BillEnd"/>
        <w:suppressLineNumbers/>
      </w:pPr>
    </w:p>
    <w:p w:rsidR="00DF5D0E" w:rsidP="00876E9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76E9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9C" w:rsidRDefault="00876E9C" w:rsidP="00DF5D0E">
      <w:r>
        <w:separator/>
      </w:r>
    </w:p>
  </w:endnote>
  <w:endnote w:type="continuationSeparator" w:id="0">
    <w:p w:rsidR="00876E9C" w:rsidRDefault="00876E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3F24DD">
        <w:t>5967 AMS .... YOWE 020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76E9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3F24DD">
        <w:t>5967 AMS .... YOWE 020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F24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9C" w:rsidRDefault="00876E9C" w:rsidP="00DF5D0E">
      <w:r>
        <w:separator/>
      </w:r>
    </w:p>
  </w:footnote>
  <w:footnote w:type="continuationSeparator" w:id="0">
    <w:p w:rsidR="00876E9C" w:rsidRDefault="00876E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F24DD"/>
    <w:rsid w:val="00411201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4DDF"/>
    <w:rsid w:val="00876E9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086866E1488C4A7DBF65668818D7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9173-7A96-4937-AB61-2DD548A7AFC9}"/>
      </w:docPartPr>
      <w:docPartBody>
        <w:p w:rsidR="00000000" w:rsidRDefault="0098354C" w:rsidP="0098354C">
          <w:pPr>
            <w:pStyle w:val="086866E1488C4A7DBF65668818D7584D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8354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54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999105E08A448A5A24456182428F57E">
    <w:name w:val="6999105E08A448A5A24456182428F57E"/>
    <w:rsid w:val="0098354C"/>
  </w:style>
  <w:style w:type="paragraph" w:customStyle="1" w:styleId="086866E1488C4A7DBF65668818D7584D">
    <w:name w:val="086866E1488C4A7DBF65668818D7584D"/>
    <w:rsid w:val="009835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54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999105E08A448A5A24456182428F57E">
    <w:name w:val="6999105E08A448A5A24456182428F57E"/>
    <w:rsid w:val="0098354C"/>
  </w:style>
  <w:style w:type="paragraph" w:customStyle="1" w:styleId="086866E1488C4A7DBF65668818D7584D">
    <w:name w:val="086866E1488C4A7DBF65668818D7584D"/>
    <w:rsid w:val="00983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HARG</SponsorAcronym>
  <DrafterAcronym>YOWE</DrafterAcronym>
  <DraftNumber>020</DraftNumber>
  <ReferenceNumber>SB 5967</ReferenceNumber>
  <Floor>S AMD TO S AMD (S-5227.3/12)</Floor>
  <AmendmentNumber> 223</AmendmentNumber>
  <Sponsors>By Senator Hargrove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253</Words>
  <Characters>914</Characters>
  <Application>Microsoft Office Word</Application>
  <DocSecurity>8</DocSecurity>
  <Lines>152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HARG YOWE 020</dc:title>
  <dc:creator>Tim Yowell</dc:creator>
  <cp:lastModifiedBy>Tim Yowell</cp:lastModifiedBy>
  <cp:revision>3</cp:revision>
  <cp:lastPrinted>2012-03-02T21:48:00Z</cp:lastPrinted>
  <dcterms:created xsi:type="dcterms:W3CDTF">2012-03-02T21:45:00Z</dcterms:created>
  <dcterms:modified xsi:type="dcterms:W3CDTF">2012-03-02T21:49:00Z</dcterms:modified>
</cp:coreProperties>
</file>