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53BB2" w:rsidP="0072541D">
          <w:pPr>
            <w:pStyle w:val="AmendDocName"/>
          </w:pPr>
          <w:customXml w:element="BillDocName">
            <w:r>
              <w:t xml:space="preserve">5251-S.E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084</w:t>
            </w:r>
          </w:customXml>
        </w:p>
      </w:customXml>
      <w:customXml w:element="Heading">
        <w:p w:rsidR="00DF5D0E" w:rsidRDefault="00353BB2">
          <w:customXml w:element="ReferenceNumber">
            <w:r w:rsidR="00B07DC3">
              <w:rPr>
                <w:b/>
                <w:u w:val="single"/>
              </w:rPr>
              <w:t>ESSB 5251</w:t>
            </w:r>
            <w:r w:rsidR="00DE256E">
              <w:t xml:space="preserve"> - </w:t>
            </w:r>
          </w:customXml>
          <w:customXml w:element="Floor">
            <w:r w:rsidR="00B07DC3">
              <w:t>S AMD</w:t>
            </w:r>
          </w:customXml>
          <w:customXml w:element="AmendNumber">
            <w:r>
              <w:rPr>
                <w:b/>
              </w:rPr>
              <w:t xml:space="preserve"> 409</w:t>
            </w:r>
          </w:customXml>
        </w:p>
        <w:p w:rsidR="00DF5D0E" w:rsidRDefault="00353BB2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353BB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457443" w:rsidRDefault="00353BB2" w:rsidP="0045744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457443" w:rsidRPr="00457443">
            <w:t xml:space="preserve"> </w:t>
          </w:r>
          <w:r w:rsidR="00457443">
            <w:tab/>
          </w:r>
          <w:r w:rsidR="00457443">
            <w:t>On page 1, line 17, after "for" strike "a vehicle registration" and insert "an annual vehicle registration renewal"</w:t>
          </w:r>
        </w:p>
        <w:p w:rsidR="00457443" w:rsidRPr="00457443" w:rsidRDefault="00457443" w:rsidP="00457443">
          <w:pPr>
            <w:pStyle w:val="RCWSLText"/>
          </w:pPr>
        </w:p>
        <w:p w:rsidR="00457443" w:rsidRDefault="00457443" w:rsidP="00457443">
          <w:pPr>
            <w:pStyle w:val="Page"/>
          </w:pPr>
          <w:r>
            <w:tab/>
          </w:r>
          <w:r>
            <w:t>On page 2, beginning on line 4, after "of" strike "initial vehicle registration and annual" and insert "annual vehicle"</w:t>
          </w:r>
        </w:p>
        <w:p w:rsidR="00457443" w:rsidRPr="00457443" w:rsidRDefault="00457443" w:rsidP="00457443">
          <w:pPr>
            <w:pStyle w:val="RCWSLText"/>
          </w:pPr>
        </w:p>
        <w:p w:rsidR="00B07DC3" w:rsidRDefault="00457443" w:rsidP="00C8108C">
          <w:pPr>
            <w:pStyle w:val="Page"/>
          </w:pPr>
          <w:r>
            <w:tab/>
          </w:r>
          <w:r>
            <w:t>On page 2, line 9, after "(b)" strike "A vehicle registration" and insert "An annual vehicle registration renewal"</w:t>
          </w:r>
        </w:p>
        <w:p w:rsidR="00DF5D0E" w:rsidRPr="00C8108C" w:rsidRDefault="00353BB2" w:rsidP="00B07DC3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07DC3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07D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1C1B27" w:rsidP="00457443">
                <w:pPr>
                  <w:pStyle w:val="Effect"/>
                  <w:suppressLineNumbers/>
                  <w:tabs>
                    <w:tab w:val="clear" w:pos="0"/>
                    <w:tab w:val="clear" w:pos="576"/>
                  </w:tabs>
                  <w:ind w:left="0" w:firstLine="342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 w:rsidR="00457443">
                  <w:t>Removes the $100 fee requirement at the time of original</w:t>
                </w:r>
                <w:r w:rsidR="00457443">
                  <w:t xml:space="preserve"> </w:t>
                </w:r>
                <w:r w:rsidR="00457443">
                  <w:t>registration, making the fee due only at the time of the annual vehicle</w:t>
                </w:r>
                <w:r w:rsidR="00457443">
                  <w:t xml:space="preserve"> </w:t>
                </w:r>
                <w:r w:rsidR="00457443">
                  <w:t>registration renewal that is due on or after March 1, 2012.</w:t>
                </w:r>
                <w:r w:rsidRPr="0096303F">
                  <w:t> </w:t>
                </w:r>
              </w:p>
              <w:p w:rsidR="001B4E53" w:rsidRPr="007D1589" w:rsidRDefault="001B4E53" w:rsidP="00B07DC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353BB2" w:rsidP="00B07DC3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07DC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53BB2" w:rsidP="00B07DC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C3" w:rsidRDefault="00B07DC3" w:rsidP="00DF5D0E">
      <w:r>
        <w:separator/>
      </w:r>
    </w:p>
  </w:endnote>
  <w:endnote w:type="continuationSeparator" w:id="0">
    <w:p w:rsidR="00B07DC3" w:rsidRDefault="00B07DC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3BB2">
    <w:pPr>
      <w:pStyle w:val="AmendDraftFooter"/>
    </w:pPr>
    <w:fldSimple w:instr=" TITLE   \* MERGEFORMAT ">
      <w:r w:rsidR="00B07DC3">
        <w:t>5251-S.E AMS HAUG CECI 084</w:t>
      </w:r>
    </w:fldSimple>
    <w:r w:rsidR="001B4E53">
      <w:tab/>
    </w:r>
    <w:fldSimple w:instr=" PAGE  \* Arabic  \* MERGEFORMAT ">
      <w:r w:rsidR="00B07DC3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3BB2">
    <w:pPr>
      <w:pStyle w:val="AmendDraftFooter"/>
    </w:pPr>
    <w:fldSimple w:instr=" TITLE   \* MERGEFORMAT ">
      <w:r w:rsidR="00B07DC3">
        <w:t>5251-S.E AMS HAUG CECI 084</w:t>
      </w:r>
    </w:fldSimple>
    <w:r w:rsidR="001B4E53">
      <w:tab/>
    </w:r>
    <w:fldSimple w:instr=" PAGE  \* Arabic  \* MERGEFORMAT ">
      <w:r w:rsidR="0045744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C3" w:rsidRDefault="00B07DC3" w:rsidP="00DF5D0E">
      <w:r>
        <w:separator/>
      </w:r>
    </w:p>
  </w:footnote>
  <w:footnote w:type="continuationSeparator" w:id="0">
    <w:p w:rsidR="00B07DC3" w:rsidRDefault="00B07DC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3BB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353BB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53BB2"/>
    <w:rsid w:val="003E2FC6"/>
    <w:rsid w:val="00457443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07DC3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88</Words>
  <Characters>626</Characters>
  <Application>Microsoft Office Word</Application>
  <DocSecurity>8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5251-S.E AMS HAUG CECI 084</dc:title>
  <dc:subject/>
  <dc:creator>Amanda Cecil</dc:creator>
  <cp:keywords/>
  <dc:description/>
  <cp:lastModifiedBy>Amanda Cecil</cp:lastModifiedBy>
  <cp:revision>2</cp:revision>
  <dcterms:created xsi:type="dcterms:W3CDTF">2011-04-27T18:14:00Z</dcterms:created>
  <dcterms:modified xsi:type="dcterms:W3CDTF">2011-04-27T18:18:00Z</dcterms:modified>
</cp:coreProperties>
</file>