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74566" w:rsidP="0072541D">
          <w:pPr>
            <w:pStyle w:val="AmendDocName"/>
          </w:pPr>
          <w:customXml w:element="BillDocName">
            <w:r>
              <w:t xml:space="preserve">5748-S.E</w:t>
            </w:r>
          </w:customXml>
          <w:customXml w:element="AmendType">
            <w:r>
              <w:t xml:space="preserve"> AMH</w:t>
            </w:r>
          </w:customXml>
          <w:customXml w:element="SponsorAcronym">
            <w:r>
              <w:t xml:space="preserve"> LYTT</w:t>
            </w:r>
          </w:customXml>
          <w:customXml w:element="DrafterAcronym">
            <w:r>
              <w:t xml:space="preserve"> CALL</w:t>
            </w:r>
          </w:customXml>
          <w:customXml w:element="DraftNumber">
            <w:r>
              <w:t xml:space="preserve"> 179</w:t>
            </w:r>
          </w:customXml>
        </w:p>
      </w:customXml>
      <w:customXml w:element="Heading">
        <w:p w:rsidR="00DF5D0E" w:rsidRDefault="00174566">
          <w:customXml w:element="ReferenceNumber">
            <w:r w:rsidR="00820A92">
              <w:rPr>
                <w:b/>
                <w:u w:val="single"/>
              </w:rPr>
              <w:t>ESSB 5748</w:t>
            </w:r>
            <w:r w:rsidR="00DE256E">
              <w:t xml:space="preserve"> - </w:t>
            </w:r>
          </w:customXml>
          <w:customXml w:element="Floor">
            <w:r w:rsidR="00820A92">
              <w:t>H AMD TO APPH COMM AMD (H-2411.3/11)</w:t>
            </w:r>
          </w:customXml>
          <w:customXml w:element="AmendNumber">
            <w:r>
              <w:rPr>
                <w:b/>
              </w:rPr>
              <w:t xml:space="preserve"> 570</w:t>
            </w:r>
          </w:customXml>
        </w:p>
        <w:p w:rsidR="00DF5D0E" w:rsidRDefault="00174566" w:rsidP="00605C39">
          <w:pPr>
            <w:ind w:firstLine="576"/>
          </w:pPr>
          <w:customXml w:element="Sponsors">
            <w:r>
              <w:t xml:space="preserve">By Representative Lytton</w:t>
            </w:r>
          </w:customXml>
        </w:p>
        <w:p w:rsidR="00DF5D0E" w:rsidRDefault="00174566" w:rsidP="00846034">
          <w:pPr>
            <w:spacing w:line="408" w:lineRule="exact"/>
            <w:jc w:val="right"/>
            <w:rPr>
              <w:b/>
              <w:bCs/>
            </w:rPr>
          </w:pPr>
          <w:customXml w:element="FloorAction"/>
        </w:p>
      </w:customXml>
      <w:customXml w:element="Page">
        <w:permStart w:id="0" w:edGrp="everyone" w:displacedByCustomXml="prev"/>
        <w:p w:rsidR="00083D65" w:rsidRDefault="00174566" w:rsidP="00083D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20A92">
            <w:t xml:space="preserve">On page </w:t>
          </w:r>
          <w:r w:rsidR="00083D65">
            <w:t xml:space="preserve">1, line 25 of the striking amendment, after "(7)" insert ""Permitted area" means the portion of a domestic residence housing a home kitchen where the preparation, packaging, storage, </w:t>
          </w:r>
          <w:r w:rsidR="0051185D">
            <w:t>or</w:t>
          </w:r>
          <w:r w:rsidR="00083D65">
            <w:t xml:space="preserve"> handling of cottage food products occurs.  </w:t>
          </w:r>
        </w:p>
        <w:p w:rsidR="0051185D" w:rsidRDefault="00083D65" w:rsidP="00083D65">
          <w:pPr>
            <w:pStyle w:val="RCWSLText"/>
          </w:pPr>
          <w:r>
            <w:tab/>
            <w:t>(8)"</w:t>
          </w:r>
        </w:p>
        <w:p w:rsidR="0051185D" w:rsidRDefault="0051185D" w:rsidP="00083D65">
          <w:pPr>
            <w:pStyle w:val="RCWSLText"/>
          </w:pPr>
        </w:p>
        <w:p w:rsidR="0048664A" w:rsidRDefault="0051185D" w:rsidP="00083D65">
          <w:pPr>
            <w:pStyle w:val="RCWSLText"/>
          </w:pPr>
          <w:r>
            <w:tab/>
            <w:t>On page 3, line 22 of the striking amendment, after "(1)" strike "All" and insert "The permitted area o</w:t>
          </w:r>
          <w:r w:rsidR="0048664A">
            <w:t xml:space="preserve">f all" </w:t>
          </w:r>
        </w:p>
        <w:p w:rsidR="0048664A" w:rsidRDefault="0048664A" w:rsidP="00083D65">
          <w:pPr>
            <w:pStyle w:val="RCWSLText"/>
          </w:pPr>
        </w:p>
        <w:p w:rsidR="0048664A" w:rsidRDefault="0048664A" w:rsidP="00083D65">
          <w:pPr>
            <w:pStyle w:val="RCWSLText"/>
          </w:pPr>
          <w:r>
            <w:tab/>
            <w:t>On page 3, line 25 of the striking amendment, after "inspect" insert "the permitted area of"</w:t>
          </w:r>
        </w:p>
        <w:p w:rsidR="0048664A" w:rsidRDefault="0048664A" w:rsidP="00083D65">
          <w:pPr>
            <w:pStyle w:val="RCWSLText"/>
          </w:pPr>
        </w:p>
        <w:p w:rsidR="0048664A" w:rsidRDefault="0048664A" w:rsidP="00083D65">
          <w:pPr>
            <w:pStyle w:val="RCWSLText"/>
          </w:pPr>
          <w:r>
            <w:tab/>
            <w:t>On page 5, line 8 of the striking amendment, after "purposes," strike "any part, portion, or" and insert "the permitted"</w:t>
          </w:r>
        </w:p>
        <w:p w:rsidR="0048664A" w:rsidRDefault="0048664A" w:rsidP="00083D65">
          <w:pPr>
            <w:pStyle w:val="RCWSLText"/>
          </w:pPr>
        </w:p>
        <w:p w:rsidR="0048664A" w:rsidRDefault="0048664A" w:rsidP="00083D65">
          <w:pPr>
            <w:pStyle w:val="RCWSLText"/>
          </w:pPr>
          <w:r>
            <w:tab/>
            <w:t>On page 5, line 14 of the striking amendment, after "access to" strike "any" and insert "the permitted area of a"</w:t>
          </w:r>
        </w:p>
        <w:p w:rsidR="0048664A" w:rsidRDefault="0048664A" w:rsidP="00083D65">
          <w:pPr>
            <w:pStyle w:val="RCWSLText"/>
          </w:pPr>
        </w:p>
        <w:p w:rsidR="0048664A" w:rsidRDefault="0048664A" w:rsidP="00083D65">
          <w:pPr>
            <w:pStyle w:val="RCWSLText"/>
          </w:pPr>
          <w:r>
            <w:tab/>
            <w:t>On page 5, line 18 of the striking amendment, after "access" strike "any part, portion, or" and insert "to the permitted"</w:t>
          </w:r>
        </w:p>
        <w:p w:rsidR="0048664A" w:rsidRDefault="0048664A" w:rsidP="00083D65">
          <w:pPr>
            <w:pStyle w:val="RCWSLText"/>
          </w:pPr>
        </w:p>
        <w:p w:rsidR="003F568D" w:rsidRDefault="0048664A" w:rsidP="00083D65">
          <w:pPr>
            <w:pStyle w:val="RCWSLText"/>
          </w:pPr>
          <w:r>
            <w:tab/>
            <w:t>On page 5, line 21 of the striking amendment, after "</w:t>
          </w:r>
          <w:r w:rsidR="0014341D">
            <w:t>limited to</w:t>
          </w:r>
          <w:r>
            <w:t>" insert "the permitted area and further limited to"</w:t>
          </w:r>
        </w:p>
        <w:p w:rsidR="003F568D" w:rsidRDefault="003F568D" w:rsidP="00083D65">
          <w:pPr>
            <w:pStyle w:val="RCWSLText"/>
          </w:pPr>
        </w:p>
        <w:p w:rsidR="003F568D" w:rsidRDefault="003F568D" w:rsidP="00083D65">
          <w:pPr>
            <w:pStyle w:val="RCWSLText"/>
          </w:pPr>
          <w:r>
            <w:tab/>
            <w:t>On page 5, line 34 of the striking amendment, after "access to" strike "any portion or" and insert "the permitted"</w:t>
          </w:r>
        </w:p>
        <w:p w:rsidR="003F568D" w:rsidRDefault="003F568D" w:rsidP="00083D65">
          <w:pPr>
            <w:pStyle w:val="RCWSLText"/>
          </w:pPr>
        </w:p>
        <w:p w:rsidR="00DF5D0E" w:rsidRPr="00083D65" w:rsidRDefault="003F568D" w:rsidP="00083D65">
          <w:pPr>
            <w:pStyle w:val="RCWSLText"/>
          </w:pPr>
          <w:r>
            <w:lastRenderedPageBreak/>
            <w:tab/>
            <w:t xml:space="preserve">On page 6, </w:t>
          </w:r>
          <w:r w:rsidR="0014341D">
            <w:t xml:space="preserve">beginning on </w:t>
          </w:r>
          <w:r>
            <w:t>line 9 of the striking amendment, after "access to" strike "the part, portion, or" and insert "the permitted"</w:t>
          </w:r>
        </w:p>
      </w:customXml>
      <w:permEnd w:id="0" w:displacedByCustomXml="next"/>
      <w:customXml w:element="Effect">
        <w:p w:rsidR="00ED2EEB" w:rsidRDefault="00ED2EEB" w:rsidP="00820A92">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820A92">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1A7B12">
                <w:pPr>
                  <w:pStyle w:val="Effect"/>
                  <w:suppressLineNumbers/>
                  <w:shd w:val="clear" w:color="auto" w:fill="auto"/>
                  <w:ind w:left="0" w:firstLine="0"/>
                </w:pPr>
                <w:r w:rsidRPr="0096303F">
                  <w:tab/>
                </w:r>
                <w:r w:rsidR="001C1B27" w:rsidRPr="0096303F">
                  <w:rPr>
                    <w:u w:val="single"/>
                  </w:rPr>
                  <w:t>EFFECT:</w:t>
                </w:r>
                <w:r w:rsidR="001C1B27" w:rsidRPr="0096303F">
                  <w:t>   </w:t>
                </w:r>
                <w:r w:rsidR="00DE1CDC">
                  <w:t>Limits the inspection authority of the Department of Agriculture, as it relates to cottage food operations, to the area of the domestic residence where cottage food products are prepared, packaged, stored, or handled; similarly limits the area where a court</w:t>
                </w:r>
                <w:r w:rsidR="001A7B12">
                  <w:t>-issued</w:t>
                </w:r>
                <w:r w:rsidR="00DE1CDC">
                  <w:t xml:space="preserve"> inspection warrant</w:t>
                </w:r>
                <w:r w:rsidR="001A7B12">
                  <w:t xml:space="preserve"> may apply</w:t>
                </w:r>
                <w:r w:rsidR="00DE1CDC">
                  <w:t>.</w:t>
                </w:r>
              </w:p>
            </w:tc>
          </w:tr>
        </w:tbl>
        <w:p w:rsidR="00DF5D0E" w:rsidRDefault="00174566" w:rsidP="00820A92">
          <w:pPr>
            <w:pStyle w:val="BillEnd"/>
            <w:suppressLineNumbers/>
          </w:pPr>
        </w:p>
        <w:permEnd w:id="1" w:displacedByCustomXml="next"/>
      </w:customXml>
      <w:p w:rsidR="00DF5D0E" w:rsidRDefault="00DE256E" w:rsidP="00820A92">
        <w:pPr>
          <w:pStyle w:val="BillEnd"/>
          <w:suppressLineNumbers/>
        </w:pPr>
        <w:r>
          <w:rPr>
            <w:b/>
          </w:rPr>
          <w:t>--- END ---</w:t>
        </w:r>
      </w:p>
      <w:p w:rsidR="00DF5D0E" w:rsidRDefault="00174566" w:rsidP="00820A9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85D" w:rsidRDefault="0051185D" w:rsidP="00DF5D0E">
      <w:r>
        <w:separator/>
      </w:r>
    </w:p>
  </w:endnote>
  <w:endnote w:type="continuationSeparator" w:id="0">
    <w:p w:rsidR="0051185D" w:rsidRDefault="0051185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57" w:rsidRDefault="003976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85D" w:rsidRDefault="00174566">
    <w:pPr>
      <w:pStyle w:val="AmendDraftFooter"/>
    </w:pPr>
    <w:fldSimple w:instr=" TITLE   \* MERGEFORMAT ">
      <w:r w:rsidR="00226FC7">
        <w:t>5748-S.E AMH .... CALL 179</w:t>
      </w:r>
    </w:fldSimple>
    <w:r w:rsidR="0051185D">
      <w:tab/>
    </w:r>
    <w:fldSimple w:instr=" PAGE  \* Arabic  \* MERGEFORMAT ">
      <w:r w:rsidR="00226FC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85D" w:rsidRDefault="00174566">
    <w:pPr>
      <w:pStyle w:val="AmendDraftFooter"/>
    </w:pPr>
    <w:fldSimple w:instr=" TITLE   \* MERGEFORMAT ">
      <w:r w:rsidR="00226FC7">
        <w:t>5748-S.E AMH .... CALL 179</w:t>
      </w:r>
    </w:fldSimple>
    <w:r w:rsidR="0051185D">
      <w:tab/>
    </w:r>
    <w:fldSimple w:instr=" PAGE  \* Arabic  \* MERGEFORMAT ">
      <w:r w:rsidR="00226FC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85D" w:rsidRDefault="0051185D" w:rsidP="00DF5D0E">
      <w:r>
        <w:separator/>
      </w:r>
    </w:p>
  </w:footnote>
  <w:footnote w:type="continuationSeparator" w:id="0">
    <w:p w:rsidR="0051185D" w:rsidRDefault="0051185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657" w:rsidRDefault="003976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85D" w:rsidRDefault="0017456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51185D" w:rsidRDefault="0051185D">
                <w:pPr>
                  <w:pStyle w:val="RCWSLText"/>
                  <w:jc w:val="right"/>
                </w:pPr>
                <w:r>
                  <w:t>1</w:t>
                </w:r>
              </w:p>
              <w:p w:rsidR="0051185D" w:rsidRDefault="0051185D">
                <w:pPr>
                  <w:pStyle w:val="RCWSLText"/>
                  <w:jc w:val="right"/>
                </w:pPr>
                <w:r>
                  <w:t>2</w:t>
                </w:r>
              </w:p>
              <w:p w:rsidR="0051185D" w:rsidRDefault="0051185D">
                <w:pPr>
                  <w:pStyle w:val="RCWSLText"/>
                  <w:jc w:val="right"/>
                </w:pPr>
                <w:r>
                  <w:t>3</w:t>
                </w:r>
              </w:p>
              <w:p w:rsidR="0051185D" w:rsidRDefault="0051185D">
                <w:pPr>
                  <w:pStyle w:val="RCWSLText"/>
                  <w:jc w:val="right"/>
                </w:pPr>
                <w:r>
                  <w:t>4</w:t>
                </w:r>
              </w:p>
              <w:p w:rsidR="0051185D" w:rsidRDefault="0051185D">
                <w:pPr>
                  <w:pStyle w:val="RCWSLText"/>
                  <w:jc w:val="right"/>
                </w:pPr>
                <w:r>
                  <w:t>5</w:t>
                </w:r>
              </w:p>
              <w:p w:rsidR="0051185D" w:rsidRDefault="0051185D">
                <w:pPr>
                  <w:pStyle w:val="RCWSLText"/>
                  <w:jc w:val="right"/>
                </w:pPr>
                <w:r>
                  <w:t>6</w:t>
                </w:r>
              </w:p>
              <w:p w:rsidR="0051185D" w:rsidRDefault="0051185D">
                <w:pPr>
                  <w:pStyle w:val="RCWSLText"/>
                  <w:jc w:val="right"/>
                </w:pPr>
                <w:r>
                  <w:t>7</w:t>
                </w:r>
              </w:p>
              <w:p w:rsidR="0051185D" w:rsidRDefault="0051185D">
                <w:pPr>
                  <w:pStyle w:val="RCWSLText"/>
                  <w:jc w:val="right"/>
                </w:pPr>
                <w:r>
                  <w:t>8</w:t>
                </w:r>
              </w:p>
              <w:p w:rsidR="0051185D" w:rsidRDefault="0051185D">
                <w:pPr>
                  <w:pStyle w:val="RCWSLText"/>
                  <w:jc w:val="right"/>
                </w:pPr>
                <w:r>
                  <w:t>9</w:t>
                </w:r>
              </w:p>
              <w:p w:rsidR="0051185D" w:rsidRDefault="0051185D">
                <w:pPr>
                  <w:pStyle w:val="RCWSLText"/>
                  <w:jc w:val="right"/>
                </w:pPr>
                <w:r>
                  <w:t>10</w:t>
                </w:r>
              </w:p>
              <w:p w:rsidR="0051185D" w:rsidRDefault="0051185D">
                <w:pPr>
                  <w:pStyle w:val="RCWSLText"/>
                  <w:jc w:val="right"/>
                </w:pPr>
                <w:r>
                  <w:t>11</w:t>
                </w:r>
              </w:p>
              <w:p w:rsidR="0051185D" w:rsidRDefault="0051185D">
                <w:pPr>
                  <w:pStyle w:val="RCWSLText"/>
                  <w:jc w:val="right"/>
                </w:pPr>
                <w:r>
                  <w:t>12</w:t>
                </w:r>
              </w:p>
              <w:p w:rsidR="0051185D" w:rsidRDefault="0051185D">
                <w:pPr>
                  <w:pStyle w:val="RCWSLText"/>
                  <w:jc w:val="right"/>
                </w:pPr>
                <w:r>
                  <w:t>13</w:t>
                </w:r>
              </w:p>
              <w:p w:rsidR="0051185D" w:rsidRDefault="0051185D">
                <w:pPr>
                  <w:pStyle w:val="RCWSLText"/>
                  <w:jc w:val="right"/>
                </w:pPr>
                <w:r>
                  <w:t>14</w:t>
                </w:r>
              </w:p>
              <w:p w:rsidR="0051185D" w:rsidRDefault="0051185D">
                <w:pPr>
                  <w:pStyle w:val="RCWSLText"/>
                  <w:jc w:val="right"/>
                </w:pPr>
                <w:r>
                  <w:t>15</w:t>
                </w:r>
              </w:p>
              <w:p w:rsidR="0051185D" w:rsidRDefault="0051185D">
                <w:pPr>
                  <w:pStyle w:val="RCWSLText"/>
                  <w:jc w:val="right"/>
                </w:pPr>
                <w:r>
                  <w:t>16</w:t>
                </w:r>
              </w:p>
              <w:p w:rsidR="0051185D" w:rsidRDefault="0051185D">
                <w:pPr>
                  <w:pStyle w:val="RCWSLText"/>
                  <w:jc w:val="right"/>
                </w:pPr>
                <w:r>
                  <w:t>17</w:t>
                </w:r>
              </w:p>
              <w:p w:rsidR="0051185D" w:rsidRDefault="0051185D">
                <w:pPr>
                  <w:pStyle w:val="RCWSLText"/>
                  <w:jc w:val="right"/>
                </w:pPr>
                <w:r>
                  <w:t>18</w:t>
                </w:r>
              </w:p>
              <w:p w:rsidR="0051185D" w:rsidRDefault="0051185D">
                <w:pPr>
                  <w:pStyle w:val="RCWSLText"/>
                  <w:jc w:val="right"/>
                </w:pPr>
                <w:r>
                  <w:t>19</w:t>
                </w:r>
              </w:p>
              <w:p w:rsidR="0051185D" w:rsidRDefault="0051185D">
                <w:pPr>
                  <w:pStyle w:val="RCWSLText"/>
                  <w:jc w:val="right"/>
                </w:pPr>
                <w:r>
                  <w:t>20</w:t>
                </w:r>
              </w:p>
              <w:p w:rsidR="0051185D" w:rsidRDefault="0051185D">
                <w:pPr>
                  <w:pStyle w:val="RCWSLText"/>
                  <w:jc w:val="right"/>
                </w:pPr>
                <w:r>
                  <w:t>21</w:t>
                </w:r>
              </w:p>
              <w:p w:rsidR="0051185D" w:rsidRDefault="0051185D">
                <w:pPr>
                  <w:pStyle w:val="RCWSLText"/>
                  <w:jc w:val="right"/>
                </w:pPr>
                <w:r>
                  <w:t>22</w:t>
                </w:r>
              </w:p>
              <w:p w:rsidR="0051185D" w:rsidRDefault="0051185D">
                <w:pPr>
                  <w:pStyle w:val="RCWSLText"/>
                  <w:jc w:val="right"/>
                </w:pPr>
                <w:r>
                  <w:t>23</w:t>
                </w:r>
              </w:p>
              <w:p w:rsidR="0051185D" w:rsidRDefault="0051185D">
                <w:pPr>
                  <w:pStyle w:val="RCWSLText"/>
                  <w:jc w:val="right"/>
                </w:pPr>
                <w:r>
                  <w:t>24</w:t>
                </w:r>
              </w:p>
              <w:p w:rsidR="0051185D" w:rsidRDefault="0051185D">
                <w:pPr>
                  <w:pStyle w:val="RCWSLText"/>
                  <w:jc w:val="right"/>
                </w:pPr>
                <w:r>
                  <w:t>25</w:t>
                </w:r>
              </w:p>
              <w:p w:rsidR="0051185D" w:rsidRDefault="0051185D">
                <w:pPr>
                  <w:pStyle w:val="RCWSLText"/>
                  <w:jc w:val="right"/>
                </w:pPr>
                <w:r>
                  <w:t>26</w:t>
                </w:r>
              </w:p>
              <w:p w:rsidR="0051185D" w:rsidRDefault="0051185D">
                <w:pPr>
                  <w:pStyle w:val="RCWSLText"/>
                  <w:jc w:val="right"/>
                </w:pPr>
                <w:r>
                  <w:t>27</w:t>
                </w:r>
              </w:p>
              <w:p w:rsidR="0051185D" w:rsidRDefault="0051185D">
                <w:pPr>
                  <w:pStyle w:val="RCWSLText"/>
                  <w:jc w:val="right"/>
                </w:pPr>
                <w:r>
                  <w:t>28</w:t>
                </w:r>
              </w:p>
              <w:p w:rsidR="0051185D" w:rsidRDefault="0051185D">
                <w:pPr>
                  <w:pStyle w:val="RCWSLText"/>
                  <w:jc w:val="right"/>
                </w:pPr>
                <w:r>
                  <w:t>29</w:t>
                </w:r>
              </w:p>
              <w:p w:rsidR="0051185D" w:rsidRDefault="0051185D">
                <w:pPr>
                  <w:pStyle w:val="RCWSLText"/>
                  <w:jc w:val="right"/>
                </w:pPr>
                <w:r>
                  <w:t>30</w:t>
                </w:r>
              </w:p>
              <w:p w:rsidR="0051185D" w:rsidRDefault="0051185D">
                <w:pPr>
                  <w:pStyle w:val="RCWSLText"/>
                  <w:jc w:val="right"/>
                </w:pPr>
                <w:r>
                  <w:t>31</w:t>
                </w:r>
              </w:p>
              <w:p w:rsidR="0051185D" w:rsidRDefault="0051185D">
                <w:pPr>
                  <w:pStyle w:val="RCWSLText"/>
                  <w:jc w:val="right"/>
                </w:pPr>
                <w:r>
                  <w:t>32</w:t>
                </w:r>
              </w:p>
              <w:p w:rsidR="0051185D" w:rsidRDefault="0051185D">
                <w:pPr>
                  <w:pStyle w:val="RCWSLText"/>
                  <w:jc w:val="right"/>
                </w:pPr>
                <w:r>
                  <w:t>33</w:t>
                </w:r>
              </w:p>
              <w:p w:rsidR="0051185D" w:rsidRDefault="0051185D">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85D" w:rsidRDefault="0017456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51185D" w:rsidRDefault="0051185D" w:rsidP="00605C39">
                <w:pPr>
                  <w:pStyle w:val="RCWSLText"/>
                  <w:spacing w:before="2888"/>
                  <w:jc w:val="right"/>
                </w:pPr>
                <w:r>
                  <w:t>1</w:t>
                </w:r>
              </w:p>
              <w:p w:rsidR="0051185D" w:rsidRDefault="0051185D">
                <w:pPr>
                  <w:pStyle w:val="RCWSLText"/>
                  <w:jc w:val="right"/>
                </w:pPr>
                <w:r>
                  <w:t>2</w:t>
                </w:r>
              </w:p>
              <w:p w:rsidR="0051185D" w:rsidRDefault="0051185D">
                <w:pPr>
                  <w:pStyle w:val="RCWSLText"/>
                  <w:jc w:val="right"/>
                </w:pPr>
                <w:r>
                  <w:t>3</w:t>
                </w:r>
              </w:p>
              <w:p w:rsidR="0051185D" w:rsidRDefault="0051185D">
                <w:pPr>
                  <w:pStyle w:val="RCWSLText"/>
                  <w:jc w:val="right"/>
                </w:pPr>
                <w:r>
                  <w:t>4</w:t>
                </w:r>
              </w:p>
              <w:p w:rsidR="0051185D" w:rsidRDefault="0051185D">
                <w:pPr>
                  <w:pStyle w:val="RCWSLText"/>
                  <w:jc w:val="right"/>
                </w:pPr>
                <w:r>
                  <w:t>5</w:t>
                </w:r>
              </w:p>
              <w:p w:rsidR="0051185D" w:rsidRDefault="0051185D">
                <w:pPr>
                  <w:pStyle w:val="RCWSLText"/>
                  <w:jc w:val="right"/>
                </w:pPr>
                <w:r>
                  <w:t>6</w:t>
                </w:r>
              </w:p>
              <w:p w:rsidR="0051185D" w:rsidRDefault="0051185D">
                <w:pPr>
                  <w:pStyle w:val="RCWSLText"/>
                  <w:jc w:val="right"/>
                </w:pPr>
                <w:r>
                  <w:t>7</w:t>
                </w:r>
              </w:p>
              <w:p w:rsidR="0051185D" w:rsidRDefault="0051185D">
                <w:pPr>
                  <w:pStyle w:val="RCWSLText"/>
                  <w:jc w:val="right"/>
                </w:pPr>
                <w:r>
                  <w:t>8</w:t>
                </w:r>
              </w:p>
              <w:p w:rsidR="0051185D" w:rsidRDefault="0051185D">
                <w:pPr>
                  <w:pStyle w:val="RCWSLText"/>
                  <w:jc w:val="right"/>
                </w:pPr>
                <w:r>
                  <w:t>9</w:t>
                </w:r>
              </w:p>
              <w:p w:rsidR="0051185D" w:rsidRDefault="0051185D">
                <w:pPr>
                  <w:pStyle w:val="RCWSLText"/>
                  <w:jc w:val="right"/>
                </w:pPr>
                <w:r>
                  <w:t>10</w:t>
                </w:r>
              </w:p>
              <w:p w:rsidR="0051185D" w:rsidRDefault="0051185D">
                <w:pPr>
                  <w:pStyle w:val="RCWSLText"/>
                  <w:jc w:val="right"/>
                </w:pPr>
                <w:r>
                  <w:t>11</w:t>
                </w:r>
              </w:p>
              <w:p w:rsidR="0051185D" w:rsidRDefault="0051185D">
                <w:pPr>
                  <w:pStyle w:val="RCWSLText"/>
                  <w:jc w:val="right"/>
                </w:pPr>
                <w:r>
                  <w:t>12</w:t>
                </w:r>
              </w:p>
              <w:p w:rsidR="0051185D" w:rsidRDefault="0051185D">
                <w:pPr>
                  <w:pStyle w:val="RCWSLText"/>
                  <w:jc w:val="right"/>
                </w:pPr>
                <w:r>
                  <w:t>13</w:t>
                </w:r>
              </w:p>
              <w:p w:rsidR="0051185D" w:rsidRDefault="0051185D">
                <w:pPr>
                  <w:pStyle w:val="RCWSLText"/>
                  <w:jc w:val="right"/>
                </w:pPr>
                <w:r>
                  <w:t>14</w:t>
                </w:r>
              </w:p>
              <w:p w:rsidR="0051185D" w:rsidRDefault="0051185D">
                <w:pPr>
                  <w:pStyle w:val="RCWSLText"/>
                  <w:jc w:val="right"/>
                </w:pPr>
                <w:r>
                  <w:t>15</w:t>
                </w:r>
              </w:p>
              <w:p w:rsidR="0051185D" w:rsidRDefault="0051185D">
                <w:pPr>
                  <w:pStyle w:val="RCWSLText"/>
                  <w:jc w:val="right"/>
                </w:pPr>
                <w:r>
                  <w:t>16</w:t>
                </w:r>
              </w:p>
              <w:p w:rsidR="0051185D" w:rsidRDefault="0051185D">
                <w:pPr>
                  <w:pStyle w:val="RCWSLText"/>
                  <w:jc w:val="right"/>
                </w:pPr>
                <w:r>
                  <w:t>17</w:t>
                </w:r>
              </w:p>
              <w:p w:rsidR="0051185D" w:rsidRDefault="0051185D">
                <w:pPr>
                  <w:pStyle w:val="RCWSLText"/>
                  <w:jc w:val="right"/>
                </w:pPr>
                <w:r>
                  <w:t>18</w:t>
                </w:r>
              </w:p>
              <w:p w:rsidR="0051185D" w:rsidRDefault="0051185D">
                <w:pPr>
                  <w:pStyle w:val="RCWSLText"/>
                  <w:jc w:val="right"/>
                </w:pPr>
                <w:r>
                  <w:t>19</w:t>
                </w:r>
              </w:p>
              <w:p w:rsidR="0051185D" w:rsidRDefault="0051185D">
                <w:pPr>
                  <w:pStyle w:val="RCWSLText"/>
                  <w:jc w:val="right"/>
                </w:pPr>
                <w:r>
                  <w:t>20</w:t>
                </w:r>
              </w:p>
              <w:p w:rsidR="0051185D" w:rsidRDefault="0051185D">
                <w:pPr>
                  <w:pStyle w:val="RCWSLText"/>
                  <w:jc w:val="right"/>
                </w:pPr>
                <w:r>
                  <w:t>21</w:t>
                </w:r>
              </w:p>
              <w:p w:rsidR="0051185D" w:rsidRDefault="0051185D">
                <w:pPr>
                  <w:pStyle w:val="RCWSLText"/>
                  <w:jc w:val="right"/>
                </w:pPr>
                <w:r>
                  <w:t>22</w:t>
                </w:r>
              </w:p>
              <w:p w:rsidR="0051185D" w:rsidRDefault="0051185D">
                <w:pPr>
                  <w:pStyle w:val="RCWSLText"/>
                  <w:jc w:val="right"/>
                </w:pPr>
                <w:r>
                  <w:t>23</w:t>
                </w:r>
              </w:p>
              <w:p w:rsidR="0051185D" w:rsidRDefault="0051185D">
                <w:pPr>
                  <w:pStyle w:val="RCWSLText"/>
                  <w:jc w:val="right"/>
                </w:pPr>
                <w:r>
                  <w:t>24</w:t>
                </w:r>
              </w:p>
              <w:p w:rsidR="0051185D" w:rsidRDefault="0051185D" w:rsidP="00060D21">
                <w:pPr>
                  <w:pStyle w:val="RCWSLText"/>
                  <w:jc w:val="right"/>
                </w:pPr>
                <w:r>
                  <w:t>25</w:t>
                </w:r>
              </w:p>
              <w:p w:rsidR="0051185D" w:rsidRDefault="0051185D" w:rsidP="00060D21">
                <w:pPr>
                  <w:pStyle w:val="RCWSLText"/>
                  <w:jc w:val="right"/>
                </w:pPr>
                <w:r>
                  <w:t>26</w:t>
                </w:r>
              </w:p>
              <w:p w:rsidR="0051185D" w:rsidRDefault="0051185D"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83D65"/>
    <w:rsid w:val="00096165"/>
    <w:rsid w:val="000C6C82"/>
    <w:rsid w:val="000E603A"/>
    <w:rsid w:val="00102468"/>
    <w:rsid w:val="00106544"/>
    <w:rsid w:val="0014341D"/>
    <w:rsid w:val="00146AAF"/>
    <w:rsid w:val="001623C7"/>
    <w:rsid w:val="00174566"/>
    <w:rsid w:val="001A775A"/>
    <w:rsid w:val="001A7B12"/>
    <w:rsid w:val="001B4E53"/>
    <w:rsid w:val="001C1B27"/>
    <w:rsid w:val="001E6675"/>
    <w:rsid w:val="00217E8A"/>
    <w:rsid w:val="00226FC7"/>
    <w:rsid w:val="00281CBD"/>
    <w:rsid w:val="00316CD9"/>
    <w:rsid w:val="00397657"/>
    <w:rsid w:val="003E2FC6"/>
    <w:rsid w:val="003F568D"/>
    <w:rsid w:val="00447D08"/>
    <w:rsid w:val="0048664A"/>
    <w:rsid w:val="00492DDC"/>
    <w:rsid w:val="004C6615"/>
    <w:rsid w:val="0051185D"/>
    <w:rsid w:val="00523C5A"/>
    <w:rsid w:val="005E69C3"/>
    <w:rsid w:val="00605C39"/>
    <w:rsid w:val="006841E6"/>
    <w:rsid w:val="006F7027"/>
    <w:rsid w:val="0072335D"/>
    <w:rsid w:val="0072541D"/>
    <w:rsid w:val="007769AF"/>
    <w:rsid w:val="007D1589"/>
    <w:rsid w:val="007D35D4"/>
    <w:rsid w:val="00820A92"/>
    <w:rsid w:val="00846034"/>
    <w:rsid w:val="008C7E6E"/>
    <w:rsid w:val="00931B84"/>
    <w:rsid w:val="0096303F"/>
    <w:rsid w:val="00972869"/>
    <w:rsid w:val="00984CD1"/>
    <w:rsid w:val="009F23A9"/>
    <w:rsid w:val="009F7338"/>
    <w:rsid w:val="00A01F29"/>
    <w:rsid w:val="00A17B5B"/>
    <w:rsid w:val="00A4729B"/>
    <w:rsid w:val="00A93D4A"/>
    <w:rsid w:val="00AB682C"/>
    <w:rsid w:val="00AD2D0A"/>
    <w:rsid w:val="00B31D1C"/>
    <w:rsid w:val="00B41494"/>
    <w:rsid w:val="00B518D0"/>
    <w:rsid w:val="00B73E0A"/>
    <w:rsid w:val="00B961E0"/>
    <w:rsid w:val="00BF44DF"/>
    <w:rsid w:val="00C61A83"/>
    <w:rsid w:val="00C8108C"/>
    <w:rsid w:val="00CF5B4D"/>
    <w:rsid w:val="00D40447"/>
    <w:rsid w:val="00D659AC"/>
    <w:rsid w:val="00DA47F3"/>
    <w:rsid w:val="00DE1CDC"/>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an_j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34</TotalTime>
  <Pages>2</Pages>
  <Words>282</Words>
  <Characters>1399</Characters>
  <Application>Microsoft Office Word</Application>
  <DocSecurity>8</DocSecurity>
  <Lines>48</Lines>
  <Paragraphs>19</Paragraphs>
  <ScaleCrop>false</ScaleCrop>
  <HeadingPairs>
    <vt:vector size="2" baseType="variant">
      <vt:variant>
        <vt:lpstr>Title</vt:lpstr>
      </vt:variant>
      <vt:variant>
        <vt:i4>1</vt:i4>
      </vt:variant>
    </vt:vector>
  </HeadingPairs>
  <TitlesOfParts>
    <vt:vector size="1" baseType="lpstr">
      <vt:lpstr>5748-S.E AMH .... CALL 179</vt:lpstr>
    </vt:vector>
  </TitlesOfParts>
  <Company>Washington State Legislature</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5748-S.E AMH LYTT CALL 179</dc:title>
  <dc:creator>Jason Callahan</dc:creator>
  <cp:lastModifiedBy>Jason Callahan</cp:lastModifiedBy>
  <cp:revision>12</cp:revision>
  <cp:lastPrinted>2011-04-07T19:32:00Z</cp:lastPrinted>
  <dcterms:created xsi:type="dcterms:W3CDTF">2011-04-07T18:57:00Z</dcterms:created>
  <dcterms:modified xsi:type="dcterms:W3CDTF">2011-04-07T19:32:00Z</dcterms:modified>
</cp:coreProperties>
</file>