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C319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1A94">
            <w:t>5355-S2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1A9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1A94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1A94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1A94">
            <w:t>080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5C319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1A94">
            <w:rPr>
              <w:b/>
              <w:u w:val="single"/>
            </w:rPr>
            <w:t>2SSB 5355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1A9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D508B">
            <w:rPr>
              <w:b/>
            </w:rPr>
            <w:t xml:space="preserve"> 1322</w:t>
          </w:r>
        </w:sdtContent>
      </w:sdt>
    </w:p>
    <w:p w:rsidR="00DF5D0E" w:rsidP="00605C39" w:rsidRDefault="005C319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1A94"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21A9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03/06/2012</w:t>
          </w:r>
        </w:p>
      </w:sdtContent>
    </w:sdt>
    <w:permStart w:edGrp="everyone" w:id="1695559014"/>
    <w:p w:rsidR="00821A9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21A94">
        <w:t>On page</w:t>
      </w:r>
      <w:r w:rsidR="006C1B8E">
        <w:t xml:space="preserve"> 2</w:t>
      </w:r>
      <w:r w:rsidR="00D81BDE">
        <w:t>, line 4, after "</w:t>
      </w:r>
      <w:r w:rsidRPr="003844D7" w:rsidR="00D81BDE">
        <w:rPr>
          <w:u w:val="single"/>
        </w:rPr>
        <w:t>web site</w:t>
      </w:r>
      <w:r w:rsidR="00D81BDE">
        <w:t>" strike "</w:t>
      </w:r>
      <w:r w:rsidRPr="00D81BDE" w:rsidR="00D81BDE">
        <w:rPr>
          <w:u w:val="single"/>
        </w:rPr>
        <w:t xml:space="preserve">, </w:t>
      </w:r>
      <w:r w:rsidRPr="003844D7" w:rsidR="00D81BDE">
        <w:rPr>
          <w:u w:val="single"/>
        </w:rPr>
        <w:t>if any</w:t>
      </w:r>
      <w:r w:rsidR="00D81BDE">
        <w:t>" and insert "</w:t>
      </w:r>
      <w:r w:rsidRPr="006C1B8E" w:rsidR="00D81BDE">
        <w:rPr>
          <w:u w:val="single"/>
        </w:rPr>
        <w:t>.  A</w:t>
      </w:r>
      <w:r w:rsidR="00F27E2F">
        <w:rPr>
          <w:u w:val="single"/>
        </w:rPr>
        <w:t>n ag</w:t>
      </w:r>
      <w:r w:rsidRPr="006C1B8E" w:rsidR="00D81BDE">
        <w:rPr>
          <w:u w:val="single"/>
        </w:rPr>
        <w:t>enc</w:t>
      </w:r>
      <w:r w:rsidR="00F27E2F">
        <w:rPr>
          <w:u w:val="single"/>
        </w:rPr>
        <w:t>y</w:t>
      </w:r>
      <w:r w:rsidRPr="006C1B8E" w:rsidR="00D81BDE">
        <w:rPr>
          <w:u w:val="single"/>
        </w:rPr>
        <w:t xml:space="preserve"> </w:t>
      </w:r>
      <w:r w:rsidR="00F27E2F">
        <w:rPr>
          <w:u w:val="single"/>
        </w:rPr>
        <w:t>is</w:t>
      </w:r>
      <w:r w:rsidRPr="006C1B8E" w:rsidR="00D81BDE">
        <w:rPr>
          <w:u w:val="single"/>
        </w:rPr>
        <w:t xml:space="preserve"> not required to post </w:t>
      </w:r>
      <w:r w:rsidR="00F27E2F">
        <w:rPr>
          <w:u w:val="single"/>
        </w:rPr>
        <w:t xml:space="preserve">a </w:t>
      </w:r>
      <w:r w:rsidRPr="006C1B8E" w:rsidR="00D81BDE">
        <w:rPr>
          <w:u w:val="single"/>
        </w:rPr>
        <w:t>special meeting notice</w:t>
      </w:r>
      <w:r w:rsidR="00F27E2F">
        <w:rPr>
          <w:u w:val="single"/>
        </w:rPr>
        <w:t xml:space="preserve"> </w:t>
      </w:r>
      <w:r w:rsidR="006C1B8E">
        <w:rPr>
          <w:u w:val="single"/>
        </w:rPr>
        <w:t xml:space="preserve">on </w:t>
      </w:r>
      <w:r w:rsidR="00F27E2F">
        <w:rPr>
          <w:u w:val="single"/>
        </w:rPr>
        <w:t>its</w:t>
      </w:r>
      <w:r w:rsidR="006C1B8E">
        <w:rPr>
          <w:u w:val="single"/>
        </w:rPr>
        <w:t xml:space="preserve"> web site </w:t>
      </w:r>
      <w:r w:rsidRPr="006C1B8E" w:rsidR="00D81BDE">
        <w:rPr>
          <w:u w:val="single"/>
        </w:rPr>
        <w:t xml:space="preserve">if </w:t>
      </w:r>
      <w:r w:rsidR="00F27E2F">
        <w:rPr>
          <w:u w:val="single"/>
        </w:rPr>
        <w:t>it</w:t>
      </w:r>
      <w:r w:rsidRPr="006C1B8E" w:rsidR="00D81BDE">
        <w:rPr>
          <w:u w:val="single"/>
        </w:rPr>
        <w:t xml:space="preserve"> (</w:t>
      </w:r>
      <w:proofErr w:type="spellStart"/>
      <w:r w:rsidRPr="006C1B8E" w:rsidR="00D81BDE">
        <w:rPr>
          <w:u w:val="single"/>
        </w:rPr>
        <w:t>i</w:t>
      </w:r>
      <w:proofErr w:type="spellEnd"/>
      <w:r w:rsidRPr="006C1B8E" w:rsidR="00D81BDE">
        <w:rPr>
          <w:u w:val="single"/>
        </w:rPr>
        <w:t>) do</w:t>
      </w:r>
      <w:r w:rsidR="00F27E2F">
        <w:rPr>
          <w:u w:val="single"/>
        </w:rPr>
        <w:t>es</w:t>
      </w:r>
      <w:r w:rsidRPr="006C1B8E" w:rsidR="00D81BDE">
        <w:rPr>
          <w:u w:val="single"/>
        </w:rPr>
        <w:t xml:space="preserve"> not have a web site; (ii) employ</w:t>
      </w:r>
      <w:r w:rsidR="00F27E2F">
        <w:rPr>
          <w:u w:val="single"/>
        </w:rPr>
        <w:t>s</w:t>
      </w:r>
      <w:r w:rsidRPr="006C1B8E" w:rsidR="00D81BDE">
        <w:rPr>
          <w:u w:val="single"/>
        </w:rPr>
        <w:t xml:space="preserve"> fewer than ten full-time equivalent employees, or (iii) do</w:t>
      </w:r>
      <w:r w:rsidR="00F27E2F">
        <w:rPr>
          <w:u w:val="single"/>
        </w:rPr>
        <w:t>es</w:t>
      </w:r>
      <w:r w:rsidRPr="006C1B8E" w:rsidR="00D81BDE">
        <w:rPr>
          <w:u w:val="single"/>
        </w:rPr>
        <w:t xml:space="preserve"> not employ personnel whose duty, as defined by a job description or existing contract, is to maintain or update the web site</w:t>
      </w:r>
    </w:p>
    <w:p w:rsidRPr="00821A94" w:rsidR="00DF5D0E" w:rsidP="00821A94" w:rsidRDefault="00DF5D0E">
      <w:pPr>
        <w:suppressLineNumbers/>
        <w:rPr>
          <w:spacing w:val="-3"/>
        </w:rPr>
      </w:pPr>
    </w:p>
    <w:permEnd w:id="1695559014"/>
    <w:p w:rsidR="00ED2EEB" w:rsidP="00821A9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18668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1A9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21A9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03062">
                  <w:t>A s</w:t>
                </w:r>
                <w:r w:rsidR="005C319E">
                  <w:t>pecial meeting</w:t>
                </w:r>
                <w:r w:rsidR="006C1B8E">
                  <w:t xml:space="preserve"> notice</w:t>
                </w:r>
                <w:r w:rsidR="00F03062">
                  <w:t xml:space="preserve"> is</w:t>
                </w:r>
                <w:r w:rsidR="006C1B8E">
                  <w:t xml:space="preserve"> not required to be posted on </w:t>
                </w:r>
                <w:r w:rsidR="00F27E2F">
                  <w:t>an agency's</w:t>
                </w:r>
                <w:r w:rsidR="006C1B8E">
                  <w:t xml:space="preserve"> web site under the following conditions:  the agency does not have a web site; the agency employs fewer than 10 full-time equivalent employees; or the agency does not employ personnel who</w:t>
                </w:r>
                <w:r w:rsidR="00F27E2F">
                  <w:t>se</w:t>
                </w:r>
                <w:r w:rsidR="006C1B8E">
                  <w:t xml:space="preserve"> duty is to maintain or update the web site.</w:t>
                </w:r>
                <w:r w:rsidRPr="0096303F" w:rsidR="001C1B27">
                  <w:t> </w:t>
                </w:r>
              </w:p>
              <w:p w:rsidRPr="007D1589" w:rsidR="001B4E53" w:rsidP="00821A9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91866868"/>
    </w:tbl>
    <w:p w:rsidR="00DF5D0E" w:rsidP="00821A94" w:rsidRDefault="00DF5D0E">
      <w:pPr>
        <w:pStyle w:val="BillEnd"/>
        <w:suppressLineNumbers/>
      </w:pPr>
    </w:p>
    <w:p w:rsidR="00DF5D0E" w:rsidP="00821A9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1A9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DE" w:rsidRDefault="00D81BDE" w:rsidP="00DF5D0E">
      <w:r>
        <w:separator/>
      </w:r>
    </w:p>
  </w:endnote>
  <w:endnote w:type="continuationSeparator" w:id="0">
    <w:p w:rsidR="00D81BDE" w:rsidRDefault="00D81B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8E" w:rsidRDefault="006C1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DE" w:rsidRDefault="005C319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909DB">
      <w:t>5355-S2 AMH .... REIL 080</w:t>
    </w:r>
    <w:r>
      <w:fldChar w:fldCharType="end"/>
    </w:r>
    <w:r w:rsidR="00D81BDE">
      <w:tab/>
    </w:r>
    <w:r w:rsidR="00D81BDE">
      <w:fldChar w:fldCharType="begin"/>
    </w:r>
    <w:r w:rsidR="00D81BDE">
      <w:instrText xml:space="preserve"> PAGE  \* Arabic  \* MERGEFORMAT </w:instrText>
    </w:r>
    <w:r w:rsidR="00D81BDE">
      <w:fldChar w:fldCharType="separate"/>
    </w:r>
    <w:r w:rsidR="00D81BDE">
      <w:rPr>
        <w:noProof/>
      </w:rPr>
      <w:t>2</w:t>
    </w:r>
    <w:r w:rsidR="00D81BD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DE" w:rsidRDefault="005C319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909DB">
      <w:t>5355-S2 AMH .... REIL 080</w:t>
    </w:r>
    <w:r>
      <w:fldChar w:fldCharType="end"/>
    </w:r>
    <w:r w:rsidR="00D81BDE">
      <w:tab/>
    </w:r>
    <w:r w:rsidR="00D81BDE">
      <w:fldChar w:fldCharType="begin"/>
    </w:r>
    <w:r w:rsidR="00D81BDE">
      <w:instrText xml:space="preserve"> PAGE  \* Arabic  \* MERGEFORMAT </w:instrText>
    </w:r>
    <w:r w:rsidR="00D81BDE">
      <w:fldChar w:fldCharType="separate"/>
    </w:r>
    <w:r>
      <w:rPr>
        <w:noProof/>
      </w:rPr>
      <w:t>1</w:t>
    </w:r>
    <w:r w:rsidR="00D81B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DE" w:rsidRDefault="00D81BDE" w:rsidP="00DF5D0E">
      <w:r>
        <w:separator/>
      </w:r>
    </w:p>
  </w:footnote>
  <w:footnote w:type="continuationSeparator" w:id="0">
    <w:p w:rsidR="00D81BDE" w:rsidRDefault="00D81B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8E" w:rsidRDefault="006C1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DE" w:rsidRDefault="00D81BD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D81BDE" w:rsidRDefault="00D81BDE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DE" w:rsidRDefault="00D81BD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BDE" w:rsidRDefault="00D81BDE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81BDE" w:rsidRDefault="00D81BD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81BDE" w:rsidRDefault="00D81BDE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81BDE" w:rsidRDefault="00D81BDE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81BDE" w:rsidRDefault="00D81BDE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D81BDE" w:rsidRDefault="00D81BDE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D81BDE" w:rsidRDefault="00D81BD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D81BDE" w:rsidRDefault="00D81BDE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D81BDE" w:rsidRDefault="00D81BDE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D81BDE" w:rsidRDefault="00D81BDE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16EA9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2222"/>
    <w:rsid w:val="001E6675"/>
    <w:rsid w:val="00217E8A"/>
    <w:rsid w:val="00265296"/>
    <w:rsid w:val="00281CBD"/>
    <w:rsid w:val="00316CD9"/>
    <w:rsid w:val="003244A0"/>
    <w:rsid w:val="003E2FC6"/>
    <w:rsid w:val="00492DDC"/>
    <w:rsid w:val="004C6615"/>
    <w:rsid w:val="00523C5A"/>
    <w:rsid w:val="005909DB"/>
    <w:rsid w:val="005C319E"/>
    <w:rsid w:val="005E69C3"/>
    <w:rsid w:val="00605C39"/>
    <w:rsid w:val="006841E6"/>
    <w:rsid w:val="006C1B8E"/>
    <w:rsid w:val="006C7288"/>
    <w:rsid w:val="006F7027"/>
    <w:rsid w:val="007049E4"/>
    <w:rsid w:val="0072335D"/>
    <w:rsid w:val="0072541D"/>
    <w:rsid w:val="00757317"/>
    <w:rsid w:val="007769AF"/>
    <w:rsid w:val="007D1589"/>
    <w:rsid w:val="007D35D4"/>
    <w:rsid w:val="00821A94"/>
    <w:rsid w:val="0083749C"/>
    <w:rsid w:val="008443FE"/>
    <w:rsid w:val="00846034"/>
    <w:rsid w:val="008C7E6E"/>
    <w:rsid w:val="00931B84"/>
    <w:rsid w:val="0096303F"/>
    <w:rsid w:val="00970F0B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1BDE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508B"/>
    <w:rsid w:val="00F03062"/>
    <w:rsid w:val="00F229DE"/>
    <w:rsid w:val="00F27E2F"/>
    <w:rsid w:val="00F304D3"/>
    <w:rsid w:val="00F30E7F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163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5355-S2</BillDocName>
  <AmendType>AMH</AmendType>
  <SponsorAcronym>TAYL</SponsorAcronym>
  <DrafterAcronym>REIL</DrafterAcronym>
  <DraftNumber>080</DraftNumber>
  <ReferenceNumber>2SSB 5355</ReferenceNumber>
  <Floor>H AMD</Floor>
  <AmendmentNumber> 1322</AmendmentNumber>
  <Sponsors>By Representative Taylor</Sponsors>
  <FloorAction>ADOPTED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125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5355-S2 AMH .... REIL 080</vt:lpstr>
    </vt:vector>
  </TitlesOfParts>
  <Company>Washington State Legislature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5355-S2 AMH TAYL REIL 080</dc:title>
  <dc:creator>Marsh Reilly</dc:creator>
  <cp:lastModifiedBy>Marsh Reilly</cp:lastModifiedBy>
  <cp:revision>9</cp:revision>
  <cp:lastPrinted>2012-03-06T18:29:00Z</cp:lastPrinted>
  <dcterms:created xsi:type="dcterms:W3CDTF">2012-03-06T17:33:00Z</dcterms:created>
  <dcterms:modified xsi:type="dcterms:W3CDTF">2012-03-06T19:03:00Z</dcterms:modified>
</cp:coreProperties>
</file>