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46A3D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BAIL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076</w:t>
            </w:r>
          </w:customXml>
        </w:p>
      </w:customXml>
      <w:customXml w:element="Heading">
        <w:p w:rsidR="00DF5D0E" w:rsidRDefault="00946A3D">
          <w:customXml w:element="ReferenceNumber">
            <w:r w:rsidR="00B50CE1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B50CE1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622</w:t>
            </w:r>
          </w:customXml>
        </w:p>
        <w:p w:rsidR="00DF5D0E" w:rsidRDefault="00946A3D" w:rsidP="00605C39">
          <w:pPr>
            <w:ind w:firstLine="576"/>
          </w:pPr>
          <w:customXml w:element="Sponsors">
            <w:r>
              <w:t xml:space="preserve">By Representative Bailey</w:t>
            </w:r>
          </w:customXml>
        </w:p>
        <w:p w:rsidR="00DF5D0E" w:rsidRDefault="00946A3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378DE" w:rsidRDefault="00946A3D" w:rsidP="00C8108C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50CE1">
            <w:t xml:space="preserve">On page </w:t>
          </w:r>
          <w:r w:rsidR="0017097A">
            <w:t>7, line 15 of the striking amendment, after "(a)</w:t>
          </w:r>
          <w:r w:rsidR="0017097A">
            <w:rPr>
              <w:u w:val="single"/>
            </w:rPr>
            <w:t>(i)</w:t>
          </w:r>
          <w:r w:rsidR="0017097A">
            <w:t>" insert "</w:t>
          </w:r>
          <w:r w:rsidR="002378DE" w:rsidRPr="002378DE">
            <w:rPr>
              <w:u w:val="single"/>
            </w:rPr>
            <w:t xml:space="preserve">(A) </w:t>
          </w:r>
          <w:r w:rsidR="0017097A">
            <w:rPr>
              <w:u w:val="single"/>
            </w:rPr>
            <w:t xml:space="preserve">Is eighteen years </w:t>
          </w:r>
          <w:r w:rsidR="006A5366">
            <w:rPr>
              <w:u w:val="single"/>
            </w:rPr>
            <w:t xml:space="preserve">of age </w:t>
          </w:r>
          <w:r w:rsidR="0017097A">
            <w:rPr>
              <w:u w:val="single"/>
            </w:rPr>
            <w:t>or older</w:t>
          </w:r>
          <w:r w:rsidR="002378DE">
            <w:rPr>
              <w:u w:val="single"/>
            </w:rPr>
            <w:t>;</w:t>
          </w:r>
          <w:r w:rsidR="0017097A">
            <w:rPr>
              <w:u w:val="single"/>
            </w:rPr>
            <w:t xml:space="preserve"> </w:t>
          </w:r>
        </w:p>
        <w:p w:rsidR="00B50CE1" w:rsidRPr="009377C7" w:rsidRDefault="002378DE" w:rsidP="00C8108C">
          <w:pPr>
            <w:pStyle w:val="Page"/>
            <w:rPr>
              <w:u w:val="single"/>
            </w:rPr>
          </w:pPr>
          <w:r w:rsidRPr="006A5366">
            <w:tab/>
          </w:r>
          <w:r>
            <w:rPr>
              <w:u w:val="single"/>
            </w:rPr>
            <w:t xml:space="preserve">(B) Is </w:t>
          </w:r>
          <w:r w:rsidR="005B7BD9">
            <w:rPr>
              <w:u w:val="single"/>
            </w:rPr>
            <w:t>less</w:t>
          </w:r>
          <w:r>
            <w:rPr>
              <w:u w:val="single"/>
            </w:rPr>
            <w:t xml:space="preserve"> than eighteen years</w:t>
          </w:r>
          <w:r w:rsidR="005B7BD9">
            <w:rPr>
              <w:u w:val="single"/>
            </w:rPr>
            <w:t xml:space="preserve"> of age</w:t>
          </w:r>
          <w:r>
            <w:rPr>
              <w:u w:val="single"/>
            </w:rPr>
            <w:t xml:space="preserve"> and has received written consent from a person able to provide informed consent for a p</w:t>
          </w:r>
          <w:r w:rsidR="003F0721">
            <w:rPr>
              <w:u w:val="single"/>
            </w:rPr>
            <w:t>atient</w:t>
          </w:r>
          <w:r>
            <w:rPr>
              <w:u w:val="single"/>
            </w:rPr>
            <w:t xml:space="preserve"> who is under the age </w:t>
          </w:r>
          <w:r w:rsidR="009548EA">
            <w:rPr>
              <w:u w:val="single"/>
            </w:rPr>
            <w:t>of majority</w:t>
          </w:r>
          <w:r w:rsidR="006A5366">
            <w:rPr>
              <w:u w:val="single"/>
            </w:rPr>
            <w:t xml:space="preserve"> according to the order of priority</w:t>
          </w:r>
          <w:r w:rsidR="009548EA">
            <w:rPr>
              <w:u w:val="single"/>
            </w:rPr>
            <w:t xml:space="preserve"> in RCW 7.70.065;</w:t>
          </w:r>
          <w:r w:rsidR="009377C7">
            <w:rPr>
              <w:u w:val="single"/>
            </w:rPr>
            <w:t xml:space="preserve"> or</w:t>
          </w:r>
        </w:p>
        <w:p w:rsidR="009377C7" w:rsidRPr="009377C7" w:rsidRDefault="009377C7" w:rsidP="009377C7">
          <w:pPr>
            <w:pStyle w:val="RCWSLText"/>
            <w:rPr>
              <w:u w:val="single"/>
            </w:rPr>
          </w:pPr>
          <w:r w:rsidRPr="009377C7">
            <w:tab/>
          </w:r>
          <w:r w:rsidRPr="009377C7">
            <w:rPr>
              <w:u w:val="single"/>
            </w:rPr>
            <w:t>(C) Is an emancipated minor under chapter 13.64 RCW; and</w:t>
          </w:r>
        </w:p>
        <w:p w:rsidR="009548EA" w:rsidRPr="009548EA" w:rsidRDefault="009548EA" w:rsidP="009548EA">
          <w:pPr>
            <w:pStyle w:val="RCWSLText"/>
          </w:pPr>
          <w:r w:rsidRPr="009377C7">
            <w:tab/>
          </w:r>
          <w:r w:rsidRPr="009377C7">
            <w:rPr>
              <w:u w:val="single"/>
            </w:rPr>
            <w:t>(ii)</w:t>
          </w:r>
          <w:r>
            <w:t>"</w:t>
          </w:r>
        </w:p>
        <w:p w:rsidR="002378DE" w:rsidRDefault="002378DE" w:rsidP="00B50CE1">
          <w:pPr>
            <w:pStyle w:val="RCWSLText"/>
            <w:suppressLineNumbers/>
          </w:pPr>
        </w:p>
        <w:p w:rsidR="003F0721" w:rsidRPr="003F0721" w:rsidRDefault="002378DE" w:rsidP="003F0721">
          <w:pPr>
            <w:pStyle w:val="RCWSLText"/>
            <w:suppressLineNumbers/>
          </w:pPr>
          <w:r>
            <w:tab/>
          </w:r>
          <w:r w:rsidR="003F0721">
            <w:t>Ren</w:t>
          </w:r>
          <w:r w:rsidR="006A5366">
            <w:t>umber the remaining subsections consecutively.</w:t>
          </w:r>
          <w:r w:rsidR="003F0721">
            <w:t xml:space="preserve"> </w:t>
          </w:r>
        </w:p>
        <w:p w:rsidR="00DF5D0E" w:rsidRPr="00C8108C" w:rsidRDefault="00946A3D" w:rsidP="00B50CE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50CE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50C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50CE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2378DE">
                  <w:t xml:space="preserve">Requires that, in order to be a qualifying patient, a person </w:t>
                </w:r>
                <w:r w:rsidR="003F0721">
                  <w:t xml:space="preserve">be </w:t>
                </w:r>
                <w:r w:rsidR="002378DE">
                  <w:t>either</w:t>
                </w:r>
                <w:r w:rsidR="003F0721">
                  <w:t>:</w:t>
                </w:r>
                <w:r w:rsidR="002378DE">
                  <w:t xml:space="preserve"> </w:t>
                </w:r>
                <w:r w:rsidR="006A5366">
                  <w:t xml:space="preserve">(1) </w:t>
                </w:r>
                <w:r w:rsidR="002378DE">
                  <w:t>at least</w:t>
                </w:r>
                <w:r w:rsidR="009377C7">
                  <w:t xml:space="preserve"> 18 years old,</w:t>
                </w:r>
                <w:r w:rsidR="006A5366">
                  <w:t xml:space="preserve"> (2)</w:t>
                </w:r>
                <w:r w:rsidR="002378DE">
                  <w:t xml:space="preserve"> younger than 18 and have the written consent of</w:t>
                </w:r>
                <w:r w:rsidR="006A5366">
                  <w:t>, in order of priority,</w:t>
                </w:r>
                <w:r w:rsidR="002378DE">
                  <w:t xml:space="preserve"> an appointed guardian, </w:t>
                </w:r>
                <w:r w:rsidR="006A5366">
                  <w:t xml:space="preserve">a court-appointed to consent for the medical care of certain children in out-of-home placement, parents, </w:t>
                </w:r>
                <w:r w:rsidR="00B13ECD">
                  <w:t>an individual autho</w:t>
                </w:r>
                <w:r w:rsidR="00833BB4">
                  <w:t>rized by the minor's parent, or</w:t>
                </w:r>
                <w:r w:rsidR="00B13ECD">
                  <w:t xml:space="preserve"> a competent adult relative responsible for the minor</w:t>
                </w:r>
                <w:r w:rsidR="00BB2796">
                  <w:t xml:space="preserve">'s health care, or (3) </w:t>
                </w:r>
                <w:r w:rsidR="000F5E5C">
                  <w:t>an emancipated minor.</w:t>
                </w:r>
              </w:p>
              <w:p w:rsidR="001B4E53" w:rsidRPr="007D1589" w:rsidRDefault="001B4E53" w:rsidP="00B50CE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46A3D" w:rsidP="00B50CE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50CE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46A3D" w:rsidP="00B50CE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D9" w:rsidRDefault="005B7BD9" w:rsidP="00DF5D0E">
      <w:r>
        <w:separator/>
      </w:r>
    </w:p>
  </w:endnote>
  <w:endnote w:type="continuationSeparator" w:id="0">
    <w:p w:rsidR="005B7BD9" w:rsidRDefault="005B7BD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B" w:rsidRDefault="00382B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D9" w:rsidRDefault="00946A3D">
    <w:pPr>
      <w:pStyle w:val="AmendDraftFooter"/>
    </w:pPr>
    <w:fldSimple w:instr=" TITLE   \* MERGEFORMAT ">
      <w:r w:rsidR="006413A9">
        <w:t>5073-S2.E AMH BAIL BLAC 076</w:t>
      </w:r>
    </w:fldSimple>
    <w:r w:rsidR="005B7BD9">
      <w:tab/>
    </w:r>
    <w:fldSimple w:instr=" PAGE  \* Arabic  \* MERGEFORMAT ">
      <w:r w:rsidR="005B7BD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D9" w:rsidRDefault="00946A3D">
    <w:pPr>
      <w:pStyle w:val="AmendDraftFooter"/>
    </w:pPr>
    <w:fldSimple w:instr=" TITLE   \* MERGEFORMAT ">
      <w:r w:rsidR="006413A9">
        <w:t>5073-S2.E AMH BAIL BLAC 076</w:t>
      </w:r>
    </w:fldSimple>
    <w:r w:rsidR="005B7BD9">
      <w:tab/>
    </w:r>
    <w:fldSimple w:instr=" PAGE  \* Arabic  \* MERGEFORMAT ">
      <w:r w:rsidR="006413A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D9" w:rsidRDefault="005B7BD9" w:rsidP="00DF5D0E">
      <w:r>
        <w:separator/>
      </w:r>
    </w:p>
  </w:footnote>
  <w:footnote w:type="continuationSeparator" w:id="0">
    <w:p w:rsidR="005B7BD9" w:rsidRDefault="005B7BD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5B" w:rsidRDefault="00382B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D9" w:rsidRDefault="00946A3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B7BD9" w:rsidRDefault="005B7BD9">
                <w:pPr>
                  <w:pStyle w:val="RCWSLText"/>
                  <w:jc w:val="right"/>
                </w:pPr>
                <w:r>
                  <w:t>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4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5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6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7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8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9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10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14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15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16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17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18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19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20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24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25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26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27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28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29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30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D9" w:rsidRDefault="00946A3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B7BD9" w:rsidRDefault="005B7BD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4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5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6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7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8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9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10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14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15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16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17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18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19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20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21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22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23</w:t>
                </w:r>
              </w:p>
              <w:p w:rsidR="005B7BD9" w:rsidRDefault="005B7BD9">
                <w:pPr>
                  <w:pStyle w:val="RCWSLText"/>
                  <w:jc w:val="right"/>
                </w:pPr>
                <w:r>
                  <w:t>24</w:t>
                </w:r>
              </w:p>
              <w:p w:rsidR="005B7BD9" w:rsidRDefault="005B7BD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B7BD9" w:rsidRDefault="005B7BD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B7BD9" w:rsidRDefault="005B7BD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0F5E5C"/>
    <w:rsid w:val="00102468"/>
    <w:rsid w:val="00106544"/>
    <w:rsid w:val="00146AAF"/>
    <w:rsid w:val="0017097A"/>
    <w:rsid w:val="001A775A"/>
    <w:rsid w:val="001B4E53"/>
    <w:rsid w:val="001C1B27"/>
    <w:rsid w:val="001E6675"/>
    <w:rsid w:val="00217E8A"/>
    <w:rsid w:val="002378DE"/>
    <w:rsid w:val="00281CBD"/>
    <w:rsid w:val="00310D86"/>
    <w:rsid w:val="00316CD9"/>
    <w:rsid w:val="00382B5B"/>
    <w:rsid w:val="003E2FC6"/>
    <w:rsid w:val="003F0721"/>
    <w:rsid w:val="00492DDC"/>
    <w:rsid w:val="004C6615"/>
    <w:rsid w:val="00523C5A"/>
    <w:rsid w:val="00536310"/>
    <w:rsid w:val="005B7BD9"/>
    <w:rsid w:val="005E69C3"/>
    <w:rsid w:val="00605C39"/>
    <w:rsid w:val="006413A9"/>
    <w:rsid w:val="006447F6"/>
    <w:rsid w:val="006841E6"/>
    <w:rsid w:val="006A5366"/>
    <w:rsid w:val="006A796E"/>
    <w:rsid w:val="006F7027"/>
    <w:rsid w:val="0072335D"/>
    <w:rsid w:val="0072541D"/>
    <w:rsid w:val="007769AF"/>
    <w:rsid w:val="007D1589"/>
    <w:rsid w:val="007D35D4"/>
    <w:rsid w:val="007E2DF8"/>
    <w:rsid w:val="00833BB4"/>
    <w:rsid w:val="00846034"/>
    <w:rsid w:val="008C7E6E"/>
    <w:rsid w:val="00931B84"/>
    <w:rsid w:val="009377C7"/>
    <w:rsid w:val="00946A3D"/>
    <w:rsid w:val="009548EA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AD5DB7"/>
    <w:rsid w:val="00B13ECD"/>
    <w:rsid w:val="00B31D1C"/>
    <w:rsid w:val="00B41494"/>
    <w:rsid w:val="00B50CE1"/>
    <w:rsid w:val="00B518D0"/>
    <w:rsid w:val="00B73E0A"/>
    <w:rsid w:val="00B961E0"/>
    <w:rsid w:val="00BB2796"/>
    <w:rsid w:val="00BF44DF"/>
    <w:rsid w:val="00C53F67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178</TotalTime>
  <Pages>1</Pages>
  <Words>189</Words>
  <Characters>920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5073-S2.E AMH BAIL BLAC 076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BAIL BLAC 076</dc:title>
  <dc:subject/>
  <dc:creator>Chris Blake</dc:creator>
  <cp:keywords/>
  <dc:description/>
  <cp:lastModifiedBy>Chris Blake</cp:lastModifiedBy>
  <cp:revision>8</cp:revision>
  <cp:lastPrinted>2011-04-07T18:51:00Z</cp:lastPrinted>
  <dcterms:created xsi:type="dcterms:W3CDTF">2011-04-06T20:57:00Z</dcterms:created>
  <dcterms:modified xsi:type="dcterms:W3CDTF">2011-04-07T18:51:00Z</dcterms:modified>
</cp:coreProperties>
</file>