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5C334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B4DAB">
            <w:t>2814</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B4DA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B4DAB">
            <w:t>FITZ</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B4DAB">
            <w:t>MUNN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B4DAB">
            <w:t>382</w:t>
          </w:r>
        </w:sdtContent>
      </w:sdt>
    </w:p>
    <w:p w:rsidR="00DF5D0E" w:rsidP="00B73E0A" w:rsidRDefault="00AA1230">
      <w:pPr>
        <w:pStyle w:val="OfferedBy"/>
        <w:spacing w:after="120"/>
      </w:pPr>
      <w:r>
        <w:tab/>
      </w:r>
      <w:r>
        <w:tab/>
      </w:r>
      <w:r>
        <w:tab/>
      </w:r>
    </w:p>
    <w:p w:rsidR="00DF5D0E" w:rsidRDefault="005C334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B4DAB">
            <w:rPr>
              <w:b/>
              <w:u w:val="single"/>
            </w:rPr>
            <w:t>HB 2814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B4DA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F628DD">
            <w:rPr>
              <w:b/>
            </w:rPr>
            <w:t xml:space="preserve"> 1255</w:t>
          </w:r>
        </w:sdtContent>
      </w:sdt>
    </w:p>
    <w:p w:rsidR="00DF5D0E" w:rsidP="00605C39" w:rsidRDefault="005C334E">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B4DAB">
            <w:t>By Representative Fitzgibbon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0B4DAB">
          <w:pPr>
            <w:spacing w:line="408" w:lineRule="exact"/>
            <w:jc w:val="right"/>
            <w:rPr>
              <w:b/>
              <w:bCs/>
            </w:rPr>
          </w:pPr>
          <w:r>
            <w:rPr>
              <w:b/>
              <w:bCs/>
            </w:rPr>
            <w:t xml:space="preserve">ADOPTED 02/29/2012</w:t>
          </w:r>
        </w:p>
      </w:sdtContent>
    </w:sdt>
    <w:permStart w:edGrp="everyone" w:id="632951903"/>
    <w:p w:rsidR="000B4DAB"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0B4DAB">
        <w:t xml:space="preserve"> On page </w:t>
      </w:r>
      <w:r w:rsidR="002654D2">
        <w:t xml:space="preserve">2, line 25, after "state" insert ".  </w:t>
      </w:r>
      <w:r w:rsidRPr="002654D2" w:rsidR="002654D2">
        <w:t>In the past</w:t>
      </w:r>
      <w:r w:rsidR="002654D2">
        <w:t>,</w:t>
      </w:r>
      <w:r w:rsidRPr="002654D2" w:rsidR="002654D2">
        <w:t xml:space="preserve"> the legislature has only provided exemptions to the shoreline management act for bridges that have sunk</w:t>
      </w:r>
      <w:r w:rsidR="002654D2">
        <w:t>,</w:t>
      </w:r>
      <w:r w:rsidRPr="002654D2" w:rsidR="002654D2">
        <w:t xml:space="preserve"> and it is the intent of the legi</w:t>
      </w:r>
      <w:r w:rsidR="002654D2">
        <w:t>slature to only allow this exemp</w:t>
      </w:r>
      <w:r w:rsidRPr="002654D2" w:rsidR="002654D2">
        <w:t>tion to the automatic stay provision of the shoreline management act because the Evergreen Point floating bridge is in danger of further damage and sinking</w:t>
      </w:r>
      <w:r w:rsidR="002654D2">
        <w:t>"</w:t>
      </w:r>
    </w:p>
    <w:p w:rsidRPr="000B4DAB" w:rsidR="00DF5D0E" w:rsidP="000B4DAB" w:rsidRDefault="00DF5D0E">
      <w:pPr>
        <w:suppressLineNumbers/>
        <w:rPr>
          <w:spacing w:val="-3"/>
        </w:rPr>
      </w:pPr>
    </w:p>
    <w:permEnd w:id="632951903"/>
    <w:p w:rsidR="00ED2EEB" w:rsidP="000B4DA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6543321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B4DA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0B4DA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654D2">
                  <w:t>Adds to the intent section a declaration that the legislature has only provided exemptions to the Shoreline Management Act for bridges that have sunk, and that the exemption provided in this bill is created because the Evergreen Point floating bridge is in danger of being further damaged and sinking.</w:t>
                </w:r>
                <w:r w:rsidRPr="0096303F" w:rsidR="001C1B27">
                  <w:t> </w:t>
                </w:r>
              </w:p>
              <w:p w:rsidRPr="007D1589" w:rsidR="001B4E53" w:rsidP="000B4DAB" w:rsidRDefault="001B4E53">
                <w:pPr>
                  <w:pStyle w:val="ListBullet"/>
                  <w:numPr>
                    <w:ilvl w:val="0"/>
                    <w:numId w:val="0"/>
                  </w:numPr>
                  <w:suppressLineNumbers/>
                </w:pPr>
              </w:p>
            </w:tc>
          </w:tr>
        </w:sdtContent>
      </w:sdt>
      <w:permEnd w:id="1165433211"/>
    </w:tbl>
    <w:p w:rsidR="00DF5D0E" w:rsidP="000B4DAB" w:rsidRDefault="00DF5D0E">
      <w:pPr>
        <w:pStyle w:val="BillEnd"/>
        <w:suppressLineNumbers/>
      </w:pPr>
    </w:p>
    <w:p w:rsidR="00DF5D0E" w:rsidP="000B4DAB" w:rsidRDefault="00DE256E">
      <w:pPr>
        <w:pStyle w:val="BillEnd"/>
        <w:suppressLineNumbers/>
      </w:pPr>
      <w:r>
        <w:rPr>
          <w:b/>
        </w:rPr>
        <w:t>--- END ---</w:t>
      </w:r>
    </w:p>
    <w:p w:rsidR="00DF5D0E" w:rsidP="000B4DA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DAB" w:rsidRDefault="000B4DAB" w:rsidP="00DF5D0E">
      <w:r>
        <w:separator/>
      </w:r>
    </w:p>
  </w:endnote>
  <w:endnote w:type="continuationSeparator" w:id="0">
    <w:p w:rsidR="000B4DAB" w:rsidRDefault="000B4DA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D2" w:rsidRDefault="002654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C334E">
    <w:pPr>
      <w:pStyle w:val="AmendDraftFooter"/>
    </w:pPr>
    <w:r>
      <w:fldChar w:fldCharType="begin"/>
    </w:r>
    <w:r>
      <w:instrText xml:space="preserve"> TITLE   \* MERGEFORMAT </w:instrText>
    </w:r>
    <w:r>
      <w:fldChar w:fldCharType="separate"/>
    </w:r>
    <w:r>
      <w:t>2814 AMH FITZ MUNN 382</w:t>
    </w:r>
    <w:r>
      <w:fldChar w:fldCharType="end"/>
    </w:r>
    <w:r w:rsidR="001B4E53">
      <w:tab/>
    </w:r>
    <w:r w:rsidR="00E267B1">
      <w:fldChar w:fldCharType="begin"/>
    </w:r>
    <w:r w:rsidR="00E267B1">
      <w:instrText xml:space="preserve"> PAGE  \* Arabic  \* MERGEFORMAT </w:instrText>
    </w:r>
    <w:r w:rsidR="00E267B1">
      <w:fldChar w:fldCharType="separate"/>
    </w:r>
    <w:r w:rsidR="000B4DAB">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C334E">
    <w:pPr>
      <w:pStyle w:val="AmendDraftFooter"/>
    </w:pPr>
    <w:r>
      <w:fldChar w:fldCharType="begin"/>
    </w:r>
    <w:r>
      <w:instrText xml:space="preserve"> TITLE   \* MERGEFORMAT </w:instrText>
    </w:r>
    <w:r>
      <w:fldChar w:fldCharType="separate"/>
    </w:r>
    <w:r>
      <w:t>2814 AMH FITZ MUNN 382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DAB" w:rsidRDefault="000B4DAB" w:rsidP="00DF5D0E">
      <w:r>
        <w:separator/>
      </w:r>
    </w:p>
  </w:footnote>
  <w:footnote w:type="continuationSeparator" w:id="0">
    <w:p w:rsidR="000B4DAB" w:rsidRDefault="000B4DA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D2" w:rsidRDefault="00265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B4DAB"/>
    <w:rsid w:val="000C6C82"/>
    <w:rsid w:val="000E603A"/>
    <w:rsid w:val="00102468"/>
    <w:rsid w:val="00106544"/>
    <w:rsid w:val="00146AAF"/>
    <w:rsid w:val="001A775A"/>
    <w:rsid w:val="001B4E53"/>
    <w:rsid w:val="001C1B27"/>
    <w:rsid w:val="001E6675"/>
    <w:rsid w:val="00217E8A"/>
    <w:rsid w:val="00265296"/>
    <w:rsid w:val="002654D2"/>
    <w:rsid w:val="00281CBD"/>
    <w:rsid w:val="00316CD9"/>
    <w:rsid w:val="003E2FC6"/>
    <w:rsid w:val="00492DDC"/>
    <w:rsid w:val="004C6615"/>
    <w:rsid w:val="00523C5A"/>
    <w:rsid w:val="005C334E"/>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628DD"/>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nnecke_d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83B8B"/>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2814</BillDocName>
  <AmendType>AMH</AmendType>
  <SponsorAcronym>FITZ</SponsorAcronym>
  <DrafterAcronym>MUNN</DrafterAcronym>
  <DraftNumber>382</DraftNumber>
  <ReferenceNumber>HB 2814</ReferenceNumber>
  <Floor>H AMD</Floor>
  <AmendmentNumber> 1255</AmendmentNumber>
  <Sponsors>By Representative Fitzgibbon</Sponsors>
  <FloorAction>ADOPTED 02/29/2012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144</Words>
  <Characters>710</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2814 AMH FITZ MUNN 382</dc:title>
  <dc:creator>David Munnecke</dc:creator>
  <cp:lastModifiedBy>David Munnecke</cp:lastModifiedBy>
  <cp:revision>3</cp:revision>
  <cp:lastPrinted>2012-02-29T20:14:00Z</cp:lastPrinted>
  <dcterms:created xsi:type="dcterms:W3CDTF">2012-02-29T20:08:00Z</dcterms:created>
  <dcterms:modified xsi:type="dcterms:W3CDTF">2012-02-29T20:14:00Z</dcterms:modified>
</cp:coreProperties>
</file>