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6636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3792D">
            <w:t>2612-S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3792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3792D">
            <w:t>ANDG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3792D">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3792D">
            <w:t>377</w:t>
          </w:r>
        </w:sdtContent>
      </w:sdt>
    </w:p>
    <w:p w:rsidR="00DF5D0E" w:rsidP="00B73E0A" w:rsidRDefault="00AA1230">
      <w:pPr>
        <w:pStyle w:val="OfferedBy"/>
        <w:spacing w:after="120"/>
      </w:pPr>
      <w:r>
        <w:tab/>
      </w:r>
      <w:r>
        <w:tab/>
      </w:r>
      <w:r>
        <w:tab/>
      </w:r>
    </w:p>
    <w:p w:rsidR="00DF5D0E" w:rsidRDefault="0056636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3792D">
            <w:rPr>
              <w:b/>
              <w:u w:val="single"/>
            </w:rPr>
            <w:t>SHB 2612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3792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70D8F">
            <w:rPr>
              <w:b/>
            </w:rPr>
            <w:t xml:space="preserve"> 991</w:t>
          </w:r>
        </w:sdtContent>
      </w:sdt>
    </w:p>
    <w:p w:rsidR="00DF5D0E" w:rsidP="00605C39" w:rsidRDefault="0056636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3792D">
            <w:t>By Representative Anderson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3792D">
          <w:pPr>
            <w:spacing w:line="408" w:lineRule="exact"/>
            <w:jc w:val="right"/>
            <w:rPr>
              <w:b/>
              <w:bCs/>
            </w:rPr>
          </w:pPr>
          <w:r>
            <w:rPr>
              <w:b/>
              <w:bCs/>
            </w:rPr>
            <w:t xml:space="preserve"> </w:t>
          </w:r>
        </w:p>
      </w:sdtContent>
    </w:sdt>
    <w:permStart w:edGrp="everyone" w:id="100210749"/>
    <w:p w:rsidR="00EB6065" w:rsidP="00EB6065" w:rsidRDefault="00AB682C">
      <w:pPr>
        <w:pStyle w:val="Page"/>
        <w:rPr>
          <w:b/>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73F40">
        <w:t>Strike everything after the enacting clause and insert the following:</w:t>
      </w:r>
      <w:r w:rsidR="00E73F40">
        <w:rPr>
          <w:b/>
        </w:rPr>
        <w:t xml:space="preserve"> </w:t>
      </w:r>
    </w:p>
    <w:p w:rsidR="00EB6065" w:rsidP="00EB6065" w:rsidRDefault="00EB6065">
      <w:pPr>
        <w:pStyle w:val="Page"/>
      </w:pPr>
      <w:r>
        <w:rPr>
          <w:b/>
        </w:rPr>
        <w:tab/>
      </w:r>
      <w:r w:rsidR="00E82DE7">
        <w:rPr>
          <w:b/>
        </w:rPr>
        <w:t>"</w:t>
      </w:r>
      <w:r>
        <w:rPr>
          <w:b/>
        </w:rPr>
        <w:t xml:space="preserve">Sec. </w:t>
      </w:r>
      <w:r>
        <w:rPr>
          <w:b/>
        </w:rPr>
        <w:fldChar w:fldCharType="begin"/>
      </w:r>
      <w:r>
        <w:rPr>
          <w:b/>
        </w:rPr>
        <w:instrText xml:space="preserve"> LISTNUM  LegalDefault  </w:instrText>
      </w:r>
      <w:r>
        <w:rPr>
          <w:b/>
        </w:rPr>
        <w:fldChar w:fldCharType="end"/>
      </w:r>
      <w:r>
        <w:rPr>
          <w:b/>
        </w:rPr>
        <w:t xml:space="preserve">  </w:t>
      </w:r>
      <w:r>
        <w:t>RCW 29A.08.210 and 2009 c 369 s 16 are each amended to read as follows:</w:t>
      </w:r>
    </w:p>
    <w:p w:rsidR="00EB6065" w:rsidP="00EB6065" w:rsidRDefault="00EB6065">
      <w:pPr>
        <w:pStyle w:val="RCWSLText"/>
      </w:pPr>
      <w:r>
        <w:tab/>
        <w:t>An applicant for voter registration shall complete an application providing the following information concerning his or her qualifications as a voter in this state:</w:t>
      </w:r>
    </w:p>
    <w:p w:rsidR="00EB6065" w:rsidP="00EB6065" w:rsidRDefault="00EB6065">
      <w:pPr>
        <w:pStyle w:val="RCWSLText"/>
      </w:pPr>
      <w:r>
        <w:tab/>
        <w:t>(1) The former address of the applicant if previously registered to vote;</w:t>
      </w:r>
    </w:p>
    <w:p w:rsidR="00EB6065" w:rsidP="00EB6065" w:rsidRDefault="00EB6065">
      <w:pPr>
        <w:pStyle w:val="RCWSLText"/>
      </w:pPr>
      <w:r>
        <w:tab/>
        <w:t>(2) The applicant's full name;</w:t>
      </w:r>
    </w:p>
    <w:p w:rsidR="00EB6065" w:rsidP="00EB6065" w:rsidRDefault="00EB6065">
      <w:pPr>
        <w:pStyle w:val="RCWSLText"/>
      </w:pPr>
      <w:r>
        <w:tab/>
        <w:t>(3) The applicant's date of birth;</w:t>
      </w:r>
    </w:p>
    <w:p w:rsidR="00EB6065" w:rsidP="00EB6065" w:rsidRDefault="00EB6065">
      <w:pPr>
        <w:pStyle w:val="RCWSLText"/>
      </w:pPr>
      <w:r>
        <w:tab/>
        <w:t>(4) The address of the applicant's residence for voting purposes;</w:t>
      </w:r>
    </w:p>
    <w:p w:rsidR="00EB6065" w:rsidP="00EB6065" w:rsidRDefault="00EB6065">
      <w:pPr>
        <w:pStyle w:val="RCWSLText"/>
      </w:pPr>
      <w:r>
        <w:tab/>
        <w:t>(5) The mailing address of the applicant if that address is not the same as the address in subsection (4) of this section;</w:t>
      </w:r>
    </w:p>
    <w:p w:rsidR="00EB6065" w:rsidP="00EB6065" w:rsidRDefault="00EB6065">
      <w:pPr>
        <w:pStyle w:val="RCWSLText"/>
      </w:pPr>
      <w:r>
        <w:tab/>
        <w:t>(6) The sex of the applicant;</w:t>
      </w:r>
    </w:p>
    <w:p w:rsidR="00EB6065" w:rsidP="00EB6065" w:rsidRDefault="00EB6065">
      <w:pPr>
        <w:pStyle w:val="RCWSLText"/>
      </w:pPr>
      <w:r>
        <w:tab/>
        <w:t>(7)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rsidR="00EB6065" w:rsidP="00EB6065" w:rsidRDefault="00EB6065">
      <w:pPr>
        <w:pStyle w:val="RCWSLText"/>
      </w:pPr>
      <w:r>
        <w:tab/>
        <w:t>(8) A check box allowing the applicant to indicate that he or she is a member of the armed forces, national guard, or reserves, or that he or she is an overseas voter;</w:t>
      </w:r>
    </w:p>
    <w:p w:rsidR="00EB6065" w:rsidP="00EB6065" w:rsidRDefault="00EB6065">
      <w:pPr>
        <w:pStyle w:val="RCWSLText"/>
      </w:pPr>
      <w:r>
        <w:tab/>
        <w:t>(9) A check box allowing the applicant to confirm that he or she is at least eighteen years of age or will be eighteen years of age by the next election;</w:t>
      </w:r>
    </w:p>
    <w:p w:rsidR="00EB6065" w:rsidP="00EB6065" w:rsidRDefault="00EB6065">
      <w:pPr>
        <w:pStyle w:val="RCWSLText"/>
      </w:pPr>
      <w:r>
        <w:lastRenderedPageBreak/>
        <w:tab/>
        <w:t>(10) Clear and conspicuous language, designed to draw the applicant's attention, stating that the applicant must be a United States citizen in order to register to vote;</w:t>
      </w:r>
    </w:p>
    <w:p w:rsidR="00EB6065" w:rsidP="00EB6065" w:rsidRDefault="00EB6065">
      <w:pPr>
        <w:pStyle w:val="RCWSLText"/>
      </w:pPr>
      <w:r>
        <w:tab/>
        <w:t>(11) A check box and declaration confirming that the applicant is a citizen of the United States;</w:t>
      </w:r>
    </w:p>
    <w:p w:rsidRPr="006D2945" w:rsidR="00EB6065" w:rsidP="00EB6065" w:rsidRDefault="00EB6065">
      <w:pPr>
        <w:pStyle w:val="RCWSLText"/>
        <w:rPr>
          <w:u w:val="single"/>
        </w:rPr>
      </w:pPr>
      <w:r>
        <w:tab/>
        <w:t xml:space="preserve">(12) </w:t>
      </w:r>
      <w:r w:rsidRPr="006D2945" w:rsidR="006D2945">
        <w:rPr>
          <w:u w:val="single"/>
        </w:rPr>
        <w:t>An applicant must provide the county auditor with documented proof of citizenship before he or she may be allowed to register.  Documented proof of citizenship includes:</w:t>
      </w:r>
    </w:p>
    <w:p w:rsidRPr="006D2945" w:rsidR="006D2945" w:rsidP="00EB6065" w:rsidRDefault="006D2945">
      <w:pPr>
        <w:pStyle w:val="RCWSLText"/>
        <w:rPr>
          <w:u w:val="single"/>
        </w:rPr>
      </w:pPr>
      <w:r w:rsidRPr="006D2945">
        <w:rPr>
          <w:u w:val="single"/>
        </w:rPr>
        <w:tab/>
        <w:t>(a)  A driver's license number or government issued identification if citizenship is indicated:</w:t>
      </w:r>
    </w:p>
    <w:p w:rsidRPr="006D2945" w:rsidR="006D2945" w:rsidP="00EB6065" w:rsidRDefault="006D2945">
      <w:pPr>
        <w:pStyle w:val="RCWSLText"/>
        <w:rPr>
          <w:u w:val="single"/>
        </w:rPr>
      </w:pPr>
      <w:r w:rsidRPr="006D2945">
        <w:rPr>
          <w:u w:val="single"/>
        </w:rPr>
        <w:tab/>
        <w:t>(b) A photocopy of a birth certificate;</w:t>
      </w:r>
    </w:p>
    <w:p w:rsidRPr="006D2945" w:rsidR="006D2945" w:rsidP="00EB6065" w:rsidRDefault="006D2945">
      <w:pPr>
        <w:pStyle w:val="RCWSLText"/>
        <w:rPr>
          <w:u w:val="single"/>
        </w:rPr>
      </w:pPr>
      <w:r w:rsidRPr="006D2945">
        <w:rPr>
          <w:u w:val="single"/>
        </w:rPr>
        <w:tab/>
        <w:t>(c) A passport; or</w:t>
      </w:r>
    </w:p>
    <w:p w:rsidRPr="006D2945" w:rsidR="006D2945" w:rsidP="00EB6065" w:rsidRDefault="006D2945">
      <w:pPr>
        <w:pStyle w:val="RCWSLText"/>
        <w:rPr>
          <w:u w:val="single"/>
        </w:rPr>
      </w:pPr>
      <w:r w:rsidRPr="006D2945">
        <w:rPr>
          <w:u w:val="single"/>
        </w:rPr>
        <w:tab/>
        <w:t xml:space="preserve">(d)  Naturalization documents or </w:t>
      </w:r>
      <w:r>
        <w:rPr>
          <w:u w:val="single"/>
        </w:rPr>
        <w:t>a certificate of naturalization;</w:t>
      </w:r>
    </w:p>
    <w:p w:rsidR="00EB6065" w:rsidP="00EB6065" w:rsidRDefault="00EB6065">
      <w:pPr>
        <w:pStyle w:val="RCWSLText"/>
      </w:pPr>
      <w:r>
        <w:tab/>
      </w:r>
      <w:r w:rsidRPr="006D2945">
        <w:rPr>
          <w:u w:val="single"/>
        </w:rPr>
        <w:t>(13)</w:t>
      </w:r>
      <w:r>
        <w:t xml:space="preserve"> The following warning:</w:t>
      </w:r>
    </w:p>
    <w:p w:rsidR="00EB6065" w:rsidP="00EB6065" w:rsidRDefault="00EB6065">
      <w:pPr>
        <w:pStyle w:val="RCWSLText"/>
      </w:pPr>
      <w:r>
        <w:tab/>
        <w:t>"If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rsidR="00EB6065" w:rsidP="00EB6065" w:rsidRDefault="00EB6065">
      <w:pPr>
        <w:pStyle w:val="RCWSLText"/>
      </w:pPr>
      <w:r>
        <w:tab/>
      </w:r>
      <w:r w:rsidR="006D2945">
        <w:t>((</w:t>
      </w:r>
      <w:r w:rsidRPr="006D2945">
        <w:rPr>
          <w:strike/>
        </w:rPr>
        <w:t>(13)</w:t>
      </w:r>
      <w:r w:rsidR="006D2945">
        <w:t>))</w:t>
      </w:r>
      <w:r>
        <w:t xml:space="preserve"> </w:t>
      </w:r>
      <w:r w:rsidRPr="006D2945" w:rsidR="006D2945">
        <w:rPr>
          <w:u w:val="single"/>
        </w:rPr>
        <w:t>(14)</w:t>
      </w:r>
      <w:r w:rsidR="006D2945">
        <w:t xml:space="preserve"> </w:t>
      </w:r>
      <w:r>
        <w:t>The oath required by RCW 29A.08.230 and a space for the applicant's signature; and</w:t>
      </w:r>
    </w:p>
    <w:p w:rsidR="00EB6065" w:rsidP="00EB6065" w:rsidRDefault="00EB6065">
      <w:pPr>
        <w:pStyle w:val="RCWSLText"/>
      </w:pPr>
      <w:r>
        <w:tab/>
      </w:r>
      <w:r w:rsidR="006D2945">
        <w:t>((</w:t>
      </w:r>
      <w:r w:rsidRPr="006D2945">
        <w:rPr>
          <w:strike/>
        </w:rPr>
        <w:t>(14)</w:t>
      </w:r>
      <w:r w:rsidR="006D2945">
        <w:t>))</w:t>
      </w:r>
      <w:r>
        <w:t xml:space="preserve"> </w:t>
      </w:r>
      <w:r w:rsidRPr="006D2945" w:rsidR="006D2945">
        <w:rPr>
          <w:u w:val="single"/>
        </w:rPr>
        <w:t>(15)</w:t>
      </w:r>
      <w:r w:rsidR="006D2945">
        <w:t xml:space="preserve"> </w:t>
      </w:r>
      <w:r>
        <w:t>Any other information that the secretary of state determines is necessary to establish the identity of the applicant and prevent duplicate or fraudulent voter registrations.</w:t>
      </w:r>
    </w:p>
    <w:p w:rsidR="00EB6065" w:rsidP="00EB6065" w:rsidRDefault="00EB6065">
      <w:pPr>
        <w:pStyle w:val="RCWSLText"/>
      </w:pPr>
      <w:r>
        <w:tab/>
        <w:t>This information shall be recorded on a single registration form to be prescribed by the secretary of state.</w:t>
      </w:r>
    </w:p>
    <w:p w:rsidR="002A63BB" w:rsidP="00EB6065" w:rsidRDefault="002A63BB">
      <w:pPr>
        <w:pStyle w:val="RCWSLText"/>
      </w:pPr>
    </w:p>
    <w:p w:rsidR="002A63BB" w:rsidP="002A63BB" w:rsidRDefault="002A63BB">
      <w:pPr>
        <w:pStyle w:val="BegSec-Amd"/>
        <w:ind w:firstLine="0"/>
      </w:pPr>
      <w:r>
        <w:tab/>
      </w:r>
      <w:r>
        <w:rPr>
          <w:b/>
        </w:rPr>
        <w:t xml:space="preserve">Sec. </w:t>
      </w:r>
      <w:r>
        <w:rPr>
          <w:b/>
        </w:rPr>
        <w:fldChar w:fldCharType="begin"/>
      </w:r>
      <w:r>
        <w:rPr>
          <w:b/>
        </w:rPr>
        <w:instrText xml:space="preserve"> LISTNUM  LegalDefault  </w:instrText>
      </w:r>
      <w:r>
        <w:rPr>
          <w:b/>
        </w:rPr>
        <w:fldChar w:fldCharType="end"/>
      </w:r>
      <w:r>
        <w:rPr>
          <w:b/>
        </w:rPr>
        <w:t xml:space="preserve">  </w:t>
      </w:r>
      <w:r>
        <w:t>RCW 29A.08.330 and 2009 c 369 s 20 are each amended to read as follows:</w:t>
      </w:r>
    </w:p>
    <w:p w:rsidR="002A63BB" w:rsidP="002A63BB" w:rsidRDefault="002A63BB">
      <w:pPr>
        <w:pStyle w:val="RCWSLText"/>
      </w:pPr>
      <w:r>
        <w:tab/>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w:t>
      </w:r>
      <w:r>
        <w:lastRenderedPageBreak/>
        <w:t>at this time, or the agency may use a separate form approved for use by the secretary of state.</w:t>
      </w:r>
    </w:p>
    <w:p w:rsidR="002A63BB" w:rsidP="002A63BB" w:rsidRDefault="002A63BB">
      <w:pPr>
        <w:pStyle w:val="RCWSLText"/>
      </w:pPr>
      <w:r>
        <w:tab/>
        <w:t>(2)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w:t>
      </w:r>
      <w:r w:rsidR="00101B90">
        <w:t xml:space="preserve">rements for voter registration.  </w:t>
      </w:r>
    </w:p>
    <w:p w:rsidR="002A63BB" w:rsidP="002A63BB" w:rsidRDefault="002A63BB">
      <w:pPr>
        <w:pStyle w:val="RCWSLText"/>
      </w:pPr>
      <w:r>
        <w:tab/>
      </w:r>
      <w:r w:rsidR="008D5C5F">
        <w:t>(3</w:t>
      </w:r>
      <w:r w:rsidRPr="00101B90">
        <w:t>)</w:t>
      </w:r>
      <w:r>
        <w:t xml:space="preserve">  The person providing service at the agency shall determine if the prospective applicant wants to register to vote or transfer his or her voter registration by asking the following question:</w:t>
      </w:r>
    </w:p>
    <w:p w:rsidR="002A63BB" w:rsidP="002A63BB" w:rsidRDefault="002A63BB">
      <w:pPr>
        <w:pStyle w:val="RCWSLText"/>
      </w:pPr>
    </w:p>
    <w:p w:rsidR="002A63BB" w:rsidP="002A63BB" w:rsidRDefault="002A63BB">
      <w:pPr>
        <w:pStyle w:val="RCWSLText"/>
      </w:pPr>
      <w:r>
        <w:tab/>
        <w:t>"Do you want to register to vote or transfer your voter registration?"</w:t>
      </w:r>
    </w:p>
    <w:p w:rsidR="002A63BB" w:rsidP="002A63BB" w:rsidRDefault="002A63BB">
      <w:pPr>
        <w:pStyle w:val="RCWSLText"/>
      </w:pPr>
    </w:p>
    <w:p w:rsidR="002A63BB" w:rsidP="002A63BB" w:rsidRDefault="002A63BB">
      <w:pPr>
        <w:pStyle w:val="RCWSLText"/>
      </w:pPr>
      <w:r>
        <w:tab/>
        <w:t>If the applicant chooses to register or transfer a registration, the service agent shall ask the following:</w:t>
      </w:r>
    </w:p>
    <w:p w:rsidR="002A63BB" w:rsidP="002A63BB" w:rsidRDefault="002A63BB">
      <w:pPr>
        <w:pStyle w:val="RCWSLText"/>
      </w:pPr>
    </w:p>
    <w:p w:rsidR="002A63BB" w:rsidP="002A63BB" w:rsidRDefault="002A63BB">
      <w:pPr>
        <w:pStyle w:val="RCWSLText"/>
      </w:pPr>
      <w:r>
        <w:tab/>
        <w:t>(a) "Are you a United States citizen?"</w:t>
      </w:r>
    </w:p>
    <w:p w:rsidR="002A63BB" w:rsidP="002A63BB" w:rsidRDefault="002A63BB">
      <w:pPr>
        <w:pStyle w:val="RCWSLText"/>
      </w:pPr>
      <w:r>
        <w:tab/>
        <w:t>(b) "Are you or will you be eighteen years of age on or before the next election?"</w:t>
      </w:r>
    </w:p>
    <w:p w:rsidR="002A63BB" w:rsidP="002A63BB" w:rsidRDefault="002A63BB">
      <w:pPr>
        <w:pStyle w:val="RCWSLText"/>
      </w:pPr>
    </w:p>
    <w:p w:rsidRPr="00101B90" w:rsidR="00101B90" w:rsidP="002A63BB" w:rsidRDefault="002A63BB">
      <w:pPr>
        <w:pStyle w:val="RCWSLText"/>
        <w:rPr>
          <w:u w:val="single"/>
        </w:rPr>
      </w:pPr>
      <w:r>
        <w:tab/>
      </w:r>
      <w:r w:rsidRPr="008D5C5F" w:rsidR="008D5C5F">
        <w:rPr>
          <w:u w:val="single"/>
        </w:rPr>
        <w:t>(4</w:t>
      </w:r>
      <w:r w:rsidRPr="008D5C5F" w:rsidR="00101B90">
        <w:rPr>
          <w:u w:val="single"/>
        </w:rPr>
        <w:t xml:space="preserve">) </w:t>
      </w:r>
      <w:r w:rsidRPr="008D5C5F">
        <w:t xml:space="preserve">If the applicant answers in the affirmative to both questions, the agent shall then </w:t>
      </w:r>
      <w:r w:rsidRPr="00101B90" w:rsidR="00101B90">
        <w:rPr>
          <w:u w:val="single"/>
        </w:rPr>
        <w:t>ask the applicant to provide documented proof of citizenship before providing the applicant with a voter registration form.  Documented proof of citizenship includes:</w:t>
      </w:r>
    </w:p>
    <w:p w:rsidRPr="00101B90" w:rsidR="00101B90" w:rsidP="002A63BB" w:rsidRDefault="00101B90">
      <w:pPr>
        <w:pStyle w:val="RCWSLText"/>
        <w:rPr>
          <w:u w:val="single"/>
        </w:rPr>
      </w:pPr>
      <w:r w:rsidRPr="00101B90">
        <w:rPr>
          <w:u w:val="single"/>
        </w:rPr>
        <w:tab/>
        <w:t>(a)  A driver's license number or government issued identification if citizenship is indicated;</w:t>
      </w:r>
    </w:p>
    <w:p w:rsidRPr="00101B90" w:rsidR="00101B90" w:rsidP="002A63BB" w:rsidRDefault="00101B90">
      <w:pPr>
        <w:pStyle w:val="RCWSLText"/>
        <w:rPr>
          <w:u w:val="single"/>
        </w:rPr>
      </w:pPr>
      <w:r w:rsidRPr="00101B90">
        <w:rPr>
          <w:u w:val="single"/>
        </w:rPr>
        <w:tab/>
        <w:t>(b)  A photocoypy of a birth certificate;</w:t>
      </w:r>
    </w:p>
    <w:p w:rsidRPr="00101B90" w:rsidR="00101B90" w:rsidP="002A63BB" w:rsidRDefault="00101B90">
      <w:pPr>
        <w:pStyle w:val="RCWSLText"/>
        <w:rPr>
          <w:u w:val="single"/>
        </w:rPr>
      </w:pPr>
      <w:r w:rsidRPr="00101B90">
        <w:rPr>
          <w:u w:val="single"/>
        </w:rPr>
        <w:tab/>
        <w:t>(c)  A passport; or</w:t>
      </w:r>
    </w:p>
    <w:p w:rsidRPr="00101B90" w:rsidR="00101B90" w:rsidP="002A63BB" w:rsidRDefault="00101B90">
      <w:pPr>
        <w:pStyle w:val="RCWSLText"/>
        <w:rPr>
          <w:u w:val="single"/>
        </w:rPr>
      </w:pPr>
      <w:r w:rsidRPr="00101B90">
        <w:rPr>
          <w:u w:val="single"/>
        </w:rPr>
        <w:tab/>
        <w:t>(d)  Naturalization documents or a certificate of naturalization.</w:t>
      </w:r>
    </w:p>
    <w:p w:rsidR="002A63BB" w:rsidP="002A63BB" w:rsidRDefault="00101B90">
      <w:pPr>
        <w:pStyle w:val="RCWSLText"/>
      </w:pPr>
      <w:r>
        <w:tab/>
      </w:r>
      <w:r w:rsidR="008D5C5F">
        <w:rPr>
          <w:u w:val="single"/>
        </w:rPr>
        <w:t>(5</w:t>
      </w:r>
      <w:r w:rsidRPr="00101B90">
        <w:rPr>
          <w:u w:val="single"/>
        </w:rPr>
        <w:t>)  If the applicant provides sufficient proof of citizenship, the agent shall then</w:t>
      </w:r>
      <w:r>
        <w:t xml:space="preserve"> </w:t>
      </w:r>
      <w:r w:rsidR="002A63BB">
        <w:t>provide the applicant with a voter registration form and instructions and shall record that the applicant has requested to register to vote or transfer a voter registration.  If the applicant answers in the negative to either question, the agent shall not provide the applicant with a voter registration form.</w:t>
      </w:r>
    </w:p>
    <w:p w:rsidR="002A63BB" w:rsidP="002A63BB" w:rsidRDefault="002A63BB">
      <w:pPr>
        <w:pStyle w:val="RCWSLText"/>
      </w:pPr>
      <w:r>
        <w:tab/>
      </w:r>
      <w:r w:rsidR="00101B90">
        <w:t>((</w:t>
      </w:r>
      <w:r w:rsidRPr="00101B90" w:rsidR="00101B90">
        <w:rPr>
          <w:strike/>
        </w:rPr>
        <w:t>(4)</w:t>
      </w:r>
      <w:r w:rsidR="00101B90">
        <w:t>))</w:t>
      </w:r>
      <w:r>
        <w:t xml:space="preserve"> </w:t>
      </w:r>
      <w:r w:rsidRPr="008D5C5F" w:rsidR="008D5C5F">
        <w:rPr>
          <w:u w:val="single"/>
        </w:rPr>
        <w:t>(6</w:t>
      </w:r>
      <w:r w:rsidRPr="008D5C5F" w:rsidR="00101B90">
        <w:rPr>
          <w:u w:val="single"/>
        </w:rPr>
        <w:t>)</w:t>
      </w:r>
      <w:r w:rsidR="00101B90">
        <w:t xml:space="preserve"> </w:t>
      </w:r>
      <w:r>
        <w:t>If an agency uses a computerized application process, it may, in consultation with the secretary of state, develop methods to capture simultaneously the information required for voter registration during a person's computerized application process.</w:t>
      </w:r>
    </w:p>
    <w:p w:rsidR="002A63BB" w:rsidP="002A63BB" w:rsidRDefault="002A63BB">
      <w:pPr>
        <w:pStyle w:val="RCWSLText"/>
      </w:pPr>
      <w:r>
        <w:tab/>
      </w:r>
      <w:r w:rsidR="00101B90">
        <w:t>((</w:t>
      </w:r>
      <w:r w:rsidRPr="00101B90" w:rsidR="00101B90">
        <w:rPr>
          <w:strike/>
        </w:rPr>
        <w:t>(5)</w:t>
      </w:r>
      <w:r w:rsidR="008D5C5F">
        <w:t xml:space="preserve">)) </w:t>
      </w:r>
      <w:r w:rsidRPr="008D5C5F" w:rsidR="008D5C5F">
        <w:rPr>
          <w:u w:val="single"/>
        </w:rPr>
        <w:t>(7</w:t>
      </w:r>
      <w:r w:rsidRPr="008D5C5F" w:rsidR="00101B90">
        <w:rPr>
          <w:u w:val="single"/>
        </w:rPr>
        <w:t>)</w:t>
      </w:r>
      <w:r w:rsidR="00101B90">
        <w:t xml:space="preserve"> </w:t>
      </w:r>
      <w:r>
        <w:t>Each designated agency shall transmit the applications to the secretary of state or appropriate county auditor within three business days.</w:t>
      </w:r>
    </w:p>
    <w:p w:rsidR="00543D7D" w:rsidP="002A63BB" w:rsidRDefault="00543D7D">
      <w:pPr>
        <w:pStyle w:val="RCWSLText"/>
      </w:pPr>
    </w:p>
    <w:p w:rsidR="00543D7D" w:rsidP="002A63BB" w:rsidRDefault="00543D7D">
      <w:pPr>
        <w:pStyle w:val="RCWSLText"/>
      </w:pPr>
      <w:r>
        <w:tab/>
      </w:r>
    </w:p>
    <w:p w:rsidR="00EB6065" w:rsidP="002A63BB" w:rsidRDefault="00543D7D">
      <w:pPr>
        <w:pStyle w:val="RCWSLText"/>
      </w:pPr>
      <w:bookmarkStart w:name="HistoryStart" w:id="2"/>
      <w:bookmarkEnd w:id="2"/>
      <w:r>
        <w:t xml:space="preserve"> </w:t>
      </w:r>
      <w:r w:rsidR="00EB6065">
        <w:t>[</w:t>
      </w:r>
      <w:bookmarkStart w:name="NotesSectionEnd" w:id="3"/>
      <w:bookmarkEnd w:id="3"/>
      <w:r w:rsidR="002A63BB">
        <w:tab/>
      </w:r>
      <w:r w:rsidR="00EB6065">
        <w:rPr>
          <w:b/>
        </w:rPr>
        <w:t xml:space="preserve">Sec. </w:t>
      </w:r>
      <w:r w:rsidR="00EB6065">
        <w:rPr>
          <w:b/>
        </w:rPr>
        <w:fldChar w:fldCharType="begin"/>
      </w:r>
      <w:r w:rsidR="00EB6065">
        <w:rPr>
          <w:b/>
        </w:rPr>
        <w:instrText xml:space="preserve"> LISTNUM  LegalDefault  </w:instrText>
      </w:r>
      <w:r w:rsidR="00EB6065">
        <w:rPr>
          <w:b/>
        </w:rPr>
        <w:fldChar w:fldCharType="end"/>
      </w:r>
      <w:r w:rsidR="00EB6065">
        <w:rPr>
          <w:b/>
        </w:rPr>
        <w:t xml:space="preserve">  </w:t>
      </w:r>
      <w:r w:rsidR="00EB6065">
        <w:t>RCW 46.20.155 and 2009 c 369 s 42 are each amended to read as follows:</w:t>
      </w:r>
    </w:p>
    <w:p w:rsidR="00EB6065" w:rsidP="00EB6065" w:rsidRDefault="00EB6065">
      <w:pPr>
        <w:pStyle w:val="RCWSLText"/>
      </w:pPr>
      <w:r>
        <w:tab/>
        <w:t>(1) Before issuing an original license or identicard or renewing a license or identicard under this chapter, the licensing agent shall determine if the applicant wants to register to vote or transfer his or her voter registration by asking the following question:</w:t>
      </w:r>
    </w:p>
    <w:p w:rsidR="00EB6065" w:rsidP="00EB6065" w:rsidRDefault="00EB6065">
      <w:pPr>
        <w:pStyle w:val="RCWSLText"/>
      </w:pPr>
    </w:p>
    <w:p w:rsidR="00EB6065" w:rsidP="00EB6065" w:rsidRDefault="00EB6065">
      <w:pPr>
        <w:pStyle w:val="RCWSLText"/>
      </w:pPr>
      <w:r>
        <w:tab/>
        <w:t>"Do you want to register to vote or transfer your voter registration?"</w:t>
      </w:r>
    </w:p>
    <w:p w:rsidR="00EB6065" w:rsidP="00EB6065" w:rsidRDefault="00EB6065">
      <w:pPr>
        <w:pStyle w:val="RCWSLText"/>
      </w:pPr>
    </w:p>
    <w:p w:rsidR="00EB6065" w:rsidP="00EB6065" w:rsidRDefault="00EB6065">
      <w:pPr>
        <w:pStyle w:val="RCWSLText"/>
      </w:pPr>
      <w:r>
        <w:tab/>
        <w:t>If the applicant chooses to register or transfer a registration, the agent shall ask the following:</w:t>
      </w:r>
    </w:p>
    <w:p w:rsidR="00EB6065" w:rsidP="00EB6065" w:rsidRDefault="00EB6065">
      <w:pPr>
        <w:pStyle w:val="RCWSLText"/>
      </w:pPr>
    </w:p>
    <w:p w:rsidR="00EB6065" w:rsidP="00EB6065" w:rsidRDefault="00EB6065">
      <w:pPr>
        <w:pStyle w:val="RCWSLText"/>
      </w:pPr>
      <w:r>
        <w:tab/>
      </w:r>
      <w:r w:rsidR="008D5C5F">
        <w:t>((</w:t>
      </w:r>
      <w:r w:rsidRPr="008D5C5F">
        <w:rPr>
          <w:strike/>
        </w:rPr>
        <w:t>(1)</w:t>
      </w:r>
      <w:r w:rsidR="008D5C5F">
        <w:t>))</w:t>
      </w:r>
      <w:r w:rsidRPr="008D5C5F" w:rsidR="008D5C5F">
        <w:rPr>
          <w:u w:val="single"/>
        </w:rPr>
        <w:t>(a)</w:t>
      </w:r>
      <w:r w:rsidR="008D5C5F">
        <w:t xml:space="preserve"> </w:t>
      </w:r>
      <w:r>
        <w:t>"Are you a United States citizen?"</w:t>
      </w:r>
    </w:p>
    <w:p w:rsidR="00EB6065" w:rsidP="00EB6065" w:rsidRDefault="00EB6065">
      <w:pPr>
        <w:pStyle w:val="RCWSLText"/>
      </w:pPr>
      <w:r>
        <w:tab/>
      </w:r>
      <w:r w:rsidR="008D5C5F">
        <w:t>((</w:t>
      </w:r>
      <w:r w:rsidRPr="008D5C5F">
        <w:rPr>
          <w:strike/>
        </w:rPr>
        <w:t>(2)</w:t>
      </w:r>
      <w:r w:rsidR="008D5C5F">
        <w:t>))</w:t>
      </w:r>
      <w:r w:rsidRPr="008D5C5F" w:rsidR="008D5C5F">
        <w:rPr>
          <w:u w:val="single"/>
        </w:rPr>
        <w:t>(b)</w:t>
      </w:r>
      <w:r w:rsidRPr="008D5C5F">
        <w:t xml:space="preserve"> </w:t>
      </w:r>
      <w:r>
        <w:t>"Are you or will you be eighteen years of age on or before the next election?"</w:t>
      </w:r>
    </w:p>
    <w:p w:rsidR="00EB6065" w:rsidP="00EB6065" w:rsidRDefault="00EB6065">
      <w:pPr>
        <w:pStyle w:val="RCWSLText"/>
      </w:pPr>
    </w:p>
    <w:p w:rsidR="00EB6065" w:rsidP="00EB6065" w:rsidRDefault="00EB6065">
      <w:pPr>
        <w:pStyle w:val="RCWSLText"/>
      </w:pPr>
      <w:r>
        <w:tab/>
        <w:t xml:space="preserve">If the applicant answers in the affirmative to both questions, the agent shall then </w:t>
      </w:r>
      <w:r w:rsidRPr="00DE17F5" w:rsidR="00DE17F5">
        <w:rPr>
          <w:u w:val="single"/>
        </w:rPr>
        <w:t>request to see documented proof as required in subsection (2) and if such documentation is provided the agent shall</w:t>
      </w:r>
      <w:r w:rsidR="00DE17F5">
        <w:t xml:space="preserve"> </w:t>
      </w:r>
      <w:r>
        <w:t xml:space="preserve">submit the registration or transfer.  If the applicant answers in the negative to either question, </w:t>
      </w:r>
      <w:r w:rsidRPr="00DE17F5" w:rsidR="00DE17F5">
        <w:rPr>
          <w:u w:val="single"/>
        </w:rPr>
        <w:t>or does not provide the required proof of citizenship,</w:t>
      </w:r>
      <w:r w:rsidR="00DE17F5">
        <w:t xml:space="preserve"> </w:t>
      </w:r>
      <w:r>
        <w:t>the agent shall not submit a voter registration application.</w:t>
      </w:r>
    </w:p>
    <w:p w:rsidRPr="00DE17F5" w:rsidR="008D5C5F" w:rsidP="00EB6065" w:rsidRDefault="00EB6065">
      <w:pPr>
        <w:pStyle w:val="RCWSLText"/>
        <w:rPr>
          <w:u w:val="single"/>
        </w:rPr>
      </w:pPr>
      <w:r>
        <w:tab/>
        <w:t xml:space="preserve">(2) </w:t>
      </w:r>
      <w:r w:rsidRPr="00DE17F5" w:rsidR="008D5C5F">
        <w:rPr>
          <w:u w:val="single"/>
        </w:rPr>
        <w:t>An applicant must provide documented proof of citizenship before he or she may be allowed to register.  Documented proof of citizenship includes:</w:t>
      </w:r>
    </w:p>
    <w:p w:rsidRPr="00DE17F5" w:rsidR="008D5C5F" w:rsidP="00EB6065" w:rsidRDefault="008D5C5F">
      <w:pPr>
        <w:pStyle w:val="RCWSLText"/>
        <w:rPr>
          <w:u w:val="single"/>
        </w:rPr>
      </w:pPr>
      <w:r w:rsidRPr="00DE17F5">
        <w:rPr>
          <w:u w:val="single"/>
        </w:rPr>
        <w:tab/>
        <w:t>(a) A driver's license number or government issued identification if citizenship is indicated;</w:t>
      </w:r>
    </w:p>
    <w:p w:rsidRPr="00DE17F5" w:rsidR="008D5C5F" w:rsidP="00EB6065" w:rsidRDefault="008D5C5F">
      <w:pPr>
        <w:pStyle w:val="RCWSLText"/>
        <w:rPr>
          <w:u w:val="single"/>
        </w:rPr>
      </w:pPr>
      <w:r w:rsidRPr="00DE17F5">
        <w:rPr>
          <w:u w:val="single"/>
        </w:rPr>
        <w:tab/>
        <w:t>(b)  A photocopy of a birth certificate;</w:t>
      </w:r>
    </w:p>
    <w:p w:rsidRPr="00DE17F5" w:rsidR="008D5C5F" w:rsidP="00EB6065" w:rsidRDefault="008D5C5F">
      <w:pPr>
        <w:pStyle w:val="RCWSLText"/>
        <w:rPr>
          <w:u w:val="single"/>
        </w:rPr>
      </w:pPr>
      <w:r w:rsidRPr="00DE17F5">
        <w:rPr>
          <w:u w:val="single"/>
        </w:rPr>
        <w:tab/>
        <w:t>(c)  A passport; or</w:t>
      </w:r>
    </w:p>
    <w:p w:rsidRPr="00DE17F5" w:rsidR="008D5C5F" w:rsidP="00EB6065" w:rsidRDefault="008D5C5F">
      <w:pPr>
        <w:pStyle w:val="RCWSLText"/>
        <w:rPr>
          <w:u w:val="single"/>
        </w:rPr>
      </w:pPr>
      <w:r w:rsidRPr="00DE17F5">
        <w:rPr>
          <w:u w:val="single"/>
        </w:rPr>
        <w:tab/>
        <w:t>(d)  Naturalization documents or a certificate of naturalization.</w:t>
      </w:r>
    </w:p>
    <w:p w:rsidR="00EB6065" w:rsidP="00EB6065" w:rsidRDefault="008D5C5F">
      <w:pPr>
        <w:pStyle w:val="RCWSLText"/>
      </w:pPr>
      <w:r>
        <w:tab/>
      </w:r>
      <w:r w:rsidRPr="008D5C5F">
        <w:rPr>
          <w:u w:val="single"/>
        </w:rPr>
        <w:t>(3)</w:t>
      </w:r>
      <w:r>
        <w:t xml:space="preserve"> </w:t>
      </w:r>
      <w:r w:rsidR="00EB6065">
        <w:t xml:space="preserve">The department shall establish a procedure that substantially meets the requirements of subsection </w:t>
      </w:r>
      <w:r>
        <w:t>(1)</w:t>
      </w:r>
      <w:r w:rsidR="00EB6065">
        <w:t xml:space="preserve"> of this section when permitting an applicant to renew a license or identicard by mail or by electronic commerce.</w:t>
      </w:r>
      <w:r w:rsidR="00E82DE7">
        <w:t>"</w:t>
      </w:r>
    </w:p>
    <w:p w:rsidR="00E73F40" w:rsidP="00E73F40" w:rsidRDefault="00E73F40">
      <w:pPr>
        <w:pStyle w:val="RCWSLText"/>
        <w:rPr>
          <w:b/>
        </w:rPr>
      </w:pPr>
    </w:p>
    <w:p w:rsidRPr="00E73F40" w:rsidR="00E73F40" w:rsidP="00E73F40" w:rsidRDefault="00E73F40">
      <w:pPr>
        <w:pStyle w:val="RCWSLText"/>
      </w:pPr>
      <w:r>
        <w:rPr>
          <w:b/>
        </w:rPr>
        <w:tab/>
      </w:r>
      <w:r w:rsidRPr="00E73F40">
        <w:t>Correct the title.</w:t>
      </w:r>
    </w:p>
    <w:p w:rsidRPr="0033792D" w:rsidR="00DF5D0E" w:rsidP="0033792D" w:rsidRDefault="00DF5D0E">
      <w:pPr>
        <w:suppressLineNumbers/>
        <w:rPr>
          <w:spacing w:val="-3"/>
        </w:rPr>
      </w:pPr>
    </w:p>
    <w:permEnd w:id="100210749"/>
    <w:p w:rsidR="00ED2EEB" w:rsidP="0033792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503977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3792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3792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B6065">
                  <w:t>Requires applicants for voter re</w:t>
                </w:r>
                <w:r w:rsidR="00DE17F5">
                  <w:t xml:space="preserve">gistration </w:t>
                </w:r>
                <w:r w:rsidR="00EB6065">
                  <w:t>to provide specified documentation proving United States citizenship.</w:t>
                </w:r>
              </w:p>
              <w:p w:rsidRPr="007D1589" w:rsidR="001B4E53" w:rsidP="0033792D" w:rsidRDefault="001B4E53">
                <w:pPr>
                  <w:pStyle w:val="ListBullet"/>
                  <w:numPr>
                    <w:ilvl w:val="0"/>
                    <w:numId w:val="0"/>
                  </w:numPr>
                  <w:suppressLineNumbers/>
                </w:pPr>
              </w:p>
            </w:tc>
          </w:tr>
        </w:sdtContent>
      </w:sdt>
      <w:permEnd w:id="165039779"/>
    </w:tbl>
    <w:p w:rsidR="00DF5D0E" w:rsidP="0033792D" w:rsidRDefault="00DF5D0E">
      <w:pPr>
        <w:pStyle w:val="BillEnd"/>
        <w:suppressLineNumbers/>
      </w:pPr>
    </w:p>
    <w:p w:rsidR="00DF5D0E" w:rsidP="0033792D" w:rsidRDefault="00DE256E">
      <w:pPr>
        <w:pStyle w:val="BillEnd"/>
        <w:suppressLineNumbers/>
      </w:pPr>
      <w:r>
        <w:rPr>
          <w:b/>
        </w:rPr>
        <w:t>--- END ---</w:t>
      </w:r>
    </w:p>
    <w:p w:rsidR="00DF5D0E" w:rsidP="0033792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5F" w:rsidRDefault="008D5C5F" w:rsidP="00DF5D0E">
      <w:r>
        <w:separator/>
      </w:r>
    </w:p>
  </w:endnote>
  <w:endnote w:type="continuationSeparator" w:id="0">
    <w:p w:rsidR="008D5C5F" w:rsidRDefault="008D5C5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E7" w:rsidRDefault="00E82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5F" w:rsidRDefault="0056636E">
    <w:pPr>
      <w:pStyle w:val="AmendDraftFooter"/>
    </w:pPr>
    <w:r>
      <w:fldChar w:fldCharType="begin"/>
    </w:r>
    <w:r>
      <w:instrText xml:space="preserve"> TITLE   \* MERGEFORMAT </w:instrText>
    </w:r>
    <w:r>
      <w:fldChar w:fldCharType="separate"/>
    </w:r>
    <w:r>
      <w:t>2612-S AMH ANDG CLYN 377</w:t>
    </w:r>
    <w:r>
      <w:fldChar w:fldCharType="end"/>
    </w:r>
    <w:r w:rsidR="008D5C5F">
      <w:tab/>
    </w:r>
    <w:r w:rsidR="008D5C5F">
      <w:fldChar w:fldCharType="begin"/>
    </w:r>
    <w:r w:rsidR="008D5C5F">
      <w:instrText xml:space="preserve"> PAGE  \* Arabic  \* MERGEFORMAT </w:instrText>
    </w:r>
    <w:r w:rsidR="008D5C5F">
      <w:fldChar w:fldCharType="separate"/>
    </w:r>
    <w:r>
      <w:rPr>
        <w:noProof/>
      </w:rPr>
      <w:t>2</w:t>
    </w:r>
    <w:r w:rsidR="008D5C5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5F" w:rsidRDefault="0056636E">
    <w:pPr>
      <w:pStyle w:val="AmendDraftFooter"/>
    </w:pPr>
    <w:r>
      <w:fldChar w:fldCharType="begin"/>
    </w:r>
    <w:r>
      <w:instrText xml:space="preserve"> TITLE   \* MERGEFORMAT </w:instrText>
    </w:r>
    <w:r>
      <w:fldChar w:fldCharType="separate"/>
    </w:r>
    <w:r>
      <w:t>2612-S AMH ANDG CLYN 377</w:t>
    </w:r>
    <w:r>
      <w:fldChar w:fldCharType="end"/>
    </w:r>
    <w:r w:rsidR="008D5C5F">
      <w:tab/>
    </w:r>
    <w:r w:rsidR="008D5C5F">
      <w:fldChar w:fldCharType="begin"/>
    </w:r>
    <w:r w:rsidR="008D5C5F">
      <w:instrText xml:space="preserve"> PAGE  \* Arabic  \* MERGEFORMAT </w:instrText>
    </w:r>
    <w:r w:rsidR="008D5C5F">
      <w:fldChar w:fldCharType="separate"/>
    </w:r>
    <w:r>
      <w:rPr>
        <w:noProof/>
      </w:rPr>
      <w:t>1</w:t>
    </w:r>
    <w:r w:rsidR="008D5C5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5F" w:rsidRDefault="008D5C5F" w:rsidP="00DF5D0E">
      <w:r>
        <w:separator/>
      </w:r>
    </w:p>
  </w:footnote>
  <w:footnote w:type="continuationSeparator" w:id="0">
    <w:p w:rsidR="008D5C5F" w:rsidRDefault="008D5C5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E7" w:rsidRDefault="00E82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5F" w:rsidRDefault="008D5C5F">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C5F" w:rsidRDefault="008D5C5F">
                          <w:pPr>
                            <w:pStyle w:val="RCWSLText"/>
                            <w:jc w:val="right"/>
                          </w:pPr>
                          <w:r>
                            <w:t>1</w:t>
                          </w:r>
                        </w:p>
                        <w:p w:rsidR="008D5C5F" w:rsidRDefault="008D5C5F">
                          <w:pPr>
                            <w:pStyle w:val="RCWSLText"/>
                            <w:jc w:val="right"/>
                          </w:pPr>
                          <w:r>
                            <w:t>2</w:t>
                          </w:r>
                        </w:p>
                        <w:p w:rsidR="008D5C5F" w:rsidRDefault="008D5C5F">
                          <w:pPr>
                            <w:pStyle w:val="RCWSLText"/>
                            <w:jc w:val="right"/>
                          </w:pPr>
                          <w:r>
                            <w:t>3</w:t>
                          </w:r>
                        </w:p>
                        <w:p w:rsidR="008D5C5F" w:rsidRDefault="008D5C5F">
                          <w:pPr>
                            <w:pStyle w:val="RCWSLText"/>
                            <w:jc w:val="right"/>
                          </w:pPr>
                          <w:r>
                            <w:t>4</w:t>
                          </w:r>
                        </w:p>
                        <w:p w:rsidR="008D5C5F" w:rsidRDefault="008D5C5F">
                          <w:pPr>
                            <w:pStyle w:val="RCWSLText"/>
                            <w:jc w:val="right"/>
                          </w:pPr>
                          <w:r>
                            <w:t>5</w:t>
                          </w:r>
                        </w:p>
                        <w:p w:rsidR="008D5C5F" w:rsidRDefault="008D5C5F">
                          <w:pPr>
                            <w:pStyle w:val="RCWSLText"/>
                            <w:jc w:val="right"/>
                          </w:pPr>
                          <w:r>
                            <w:t>6</w:t>
                          </w:r>
                        </w:p>
                        <w:p w:rsidR="008D5C5F" w:rsidRDefault="008D5C5F">
                          <w:pPr>
                            <w:pStyle w:val="RCWSLText"/>
                            <w:jc w:val="right"/>
                          </w:pPr>
                          <w:r>
                            <w:t>7</w:t>
                          </w:r>
                        </w:p>
                        <w:p w:rsidR="008D5C5F" w:rsidRDefault="008D5C5F">
                          <w:pPr>
                            <w:pStyle w:val="RCWSLText"/>
                            <w:jc w:val="right"/>
                          </w:pPr>
                          <w:r>
                            <w:t>8</w:t>
                          </w:r>
                        </w:p>
                        <w:p w:rsidR="008D5C5F" w:rsidRDefault="008D5C5F">
                          <w:pPr>
                            <w:pStyle w:val="RCWSLText"/>
                            <w:jc w:val="right"/>
                          </w:pPr>
                          <w:r>
                            <w:t>9</w:t>
                          </w:r>
                        </w:p>
                        <w:p w:rsidR="008D5C5F" w:rsidRDefault="008D5C5F">
                          <w:pPr>
                            <w:pStyle w:val="RCWSLText"/>
                            <w:jc w:val="right"/>
                          </w:pPr>
                          <w:r>
                            <w:t>10</w:t>
                          </w:r>
                        </w:p>
                        <w:p w:rsidR="008D5C5F" w:rsidRDefault="008D5C5F">
                          <w:pPr>
                            <w:pStyle w:val="RCWSLText"/>
                            <w:jc w:val="right"/>
                          </w:pPr>
                          <w:r>
                            <w:t>11</w:t>
                          </w:r>
                        </w:p>
                        <w:p w:rsidR="008D5C5F" w:rsidRDefault="008D5C5F">
                          <w:pPr>
                            <w:pStyle w:val="RCWSLText"/>
                            <w:jc w:val="right"/>
                          </w:pPr>
                          <w:r>
                            <w:t>12</w:t>
                          </w:r>
                        </w:p>
                        <w:p w:rsidR="008D5C5F" w:rsidRDefault="008D5C5F">
                          <w:pPr>
                            <w:pStyle w:val="RCWSLText"/>
                            <w:jc w:val="right"/>
                          </w:pPr>
                          <w:r>
                            <w:t>13</w:t>
                          </w:r>
                        </w:p>
                        <w:p w:rsidR="008D5C5F" w:rsidRDefault="008D5C5F">
                          <w:pPr>
                            <w:pStyle w:val="RCWSLText"/>
                            <w:jc w:val="right"/>
                          </w:pPr>
                          <w:r>
                            <w:t>14</w:t>
                          </w:r>
                        </w:p>
                        <w:p w:rsidR="008D5C5F" w:rsidRDefault="008D5C5F">
                          <w:pPr>
                            <w:pStyle w:val="RCWSLText"/>
                            <w:jc w:val="right"/>
                          </w:pPr>
                          <w:r>
                            <w:t>15</w:t>
                          </w:r>
                        </w:p>
                        <w:p w:rsidR="008D5C5F" w:rsidRDefault="008D5C5F">
                          <w:pPr>
                            <w:pStyle w:val="RCWSLText"/>
                            <w:jc w:val="right"/>
                          </w:pPr>
                          <w:r>
                            <w:t>16</w:t>
                          </w:r>
                        </w:p>
                        <w:p w:rsidR="008D5C5F" w:rsidRDefault="008D5C5F">
                          <w:pPr>
                            <w:pStyle w:val="RCWSLText"/>
                            <w:jc w:val="right"/>
                          </w:pPr>
                          <w:r>
                            <w:t>17</w:t>
                          </w:r>
                        </w:p>
                        <w:p w:rsidR="008D5C5F" w:rsidRDefault="008D5C5F">
                          <w:pPr>
                            <w:pStyle w:val="RCWSLText"/>
                            <w:jc w:val="right"/>
                          </w:pPr>
                          <w:r>
                            <w:t>18</w:t>
                          </w:r>
                        </w:p>
                        <w:p w:rsidR="008D5C5F" w:rsidRDefault="008D5C5F">
                          <w:pPr>
                            <w:pStyle w:val="RCWSLText"/>
                            <w:jc w:val="right"/>
                          </w:pPr>
                          <w:r>
                            <w:t>19</w:t>
                          </w:r>
                        </w:p>
                        <w:p w:rsidR="008D5C5F" w:rsidRDefault="008D5C5F">
                          <w:pPr>
                            <w:pStyle w:val="RCWSLText"/>
                            <w:jc w:val="right"/>
                          </w:pPr>
                          <w:r>
                            <w:t>20</w:t>
                          </w:r>
                        </w:p>
                        <w:p w:rsidR="008D5C5F" w:rsidRDefault="008D5C5F">
                          <w:pPr>
                            <w:pStyle w:val="RCWSLText"/>
                            <w:jc w:val="right"/>
                          </w:pPr>
                          <w:r>
                            <w:t>21</w:t>
                          </w:r>
                        </w:p>
                        <w:p w:rsidR="008D5C5F" w:rsidRDefault="008D5C5F">
                          <w:pPr>
                            <w:pStyle w:val="RCWSLText"/>
                            <w:jc w:val="right"/>
                          </w:pPr>
                          <w:r>
                            <w:t>22</w:t>
                          </w:r>
                        </w:p>
                        <w:p w:rsidR="008D5C5F" w:rsidRDefault="008D5C5F">
                          <w:pPr>
                            <w:pStyle w:val="RCWSLText"/>
                            <w:jc w:val="right"/>
                          </w:pPr>
                          <w:r>
                            <w:t>23</w:t>
                          </w:r>
                        </w:p>
                        <w:p w:rsidR="008D5C5F" w:rsidRDefault="008D5C5F">
                          <w:pPr>
                            <w:pStyle w:val="RCWSLText"/>
                            <w:jc w:val="right"/>
                          </w:pPr>
                          <w:r>
                            <w:t>24</w:t>
                          </w:r>
                        </w:p>
                        <w:p w:rsidR="008D5C5F" w:rsidRDefault="008D5C5F">
                          <w:pPr>
                            <w:pStyle w:val="RCWSLText"/>
                            <w:jc w:val="right"/>
                          </w:pPr>
                          <w:r>
                            <w:t>25</w:t>
                          </w:r>
                        </w:p>
                        <w:p w:rsidR="008D5C5F" w:rsidRDefault="008D5C5F">
                          <w:pPr>
                            <w:pStyle w:val="RCWSLText"/>
                            <w:jc w:val="right"/>
                          </w:pPr>
                          <w:r>
                            <w:t>26</w:t>
                          </w:r>
                        </w:p>
                        <w:p w:rsidR="008D5C5F" w:rsidRDefault="008D5C5F">
                          <w:pPr>
                            <w:pStyle w:val="RCWSLText"/>
                            <w:jc w:val="right"/>
                          </w:pPr>
                          <w:r>
                            <w:t>27</w:t>
                          </w:r>
                        </w:p>
                        <w:p w:rsidR="008D5C5F" w:rsidRDefault="008D5C5F">
                          <w:pPr>
                            <w:pStyle w:val="RCWSLText"/>
                            <w:jc w:val="right"/>
                          </w:pPr>
                          <w:r>
                            <w:t>28</w:t>
                          </w:r>
                        </w:p>
                        <w:p w:rsidR="008D5C5F" w:rsidRDefault="008D5C5F">
                          <w:pPr>
                            <w:pStyle w:val="RCWSLText"/>
                            <w:jc w:val="right"/>
                          </w:pPr>
                          <w:r>
                            <w:t>29</w:t>
                          </w:r>
                        </w:p>
                        <w:p w:rsidR="008D5C5F" w:rsidRDefault="008D5C5F">
                          <w:pPr>
                            <w:pStyle w:val="RCWSLText"/>
                            <w:jc w:val="right"/>
                          </w:pPr>
                          <w:r>
                            <w:t>30</w:t>
                          </w:r>
                        </w:p>
                        <w:p w:rsidR="008D5C5F" w:rsidRDefault="008D5C5F">
                          <w:pPr>
                            <w:pStyle w:val="RCWSLText"/>
                            <w:jc w:val="right"/>
                          </w:pPr>
                          <w:r>
                            <w:t>31</w:t>
                          </w:r>
                        </w:p>
                        <w:p w:rsidR="008D5C5F" w:rsidRDefault="008D5C5F">
                          <w:pPr>
                            <w:pStyle w:val="RCWSLText"/>
                            <w:jc w:val="right"/>
                          </w:pPr>
                          <w:r>
                            <w:t>32</w:t>
                          </w:r>
                        </w:p>
                        <w:p w:rsidR="008D5C5F" w:rsidRDefault="008D5C5F">
                          <w:pPr>
                            <w:pStyle w:val="RCWSLText"/>
                            <w:jc w:val="right"/>
                          </w:pPr>
                          <w:r>
                            <w:t>33</w:t>
                          </w:r>
                        </w:p>
                        <w:p w:rsidR="008D5C5F" w:rsidRDefault="008D5C5F">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8D5C5F" w:rsidRDefault="008D5C5F">
                    <w:pPr>
                      <w:pStyle w:val="RCWSLText"/>
                      <w:jc w:val="right"/>
                    </w:pPr>
                    <w:r>
                      <w:t>1</w:t>
                    </w:r>
                  </w:p>
                  <w:p w:rsidR="008D5C5F" w:rsidRDefault="008D5C5F">
                    <w:pPr>
                      <w:pStyle w:val="RCWSLText"/>
                      <w:jc w:val="right"/>
                    </w:pPr>
                    <w:r>
                      <w:t>2</w:t>
                    </w:r>
                  </w:p>
                  <w:p w:rsidR="008D5C5F" w:rsidRDefault="008D5C5F">
                    <w:pPr>
                      <w:pStyle w:val="RCWSLText"/>
                      <w:jc w:val="right"/>
                    </w:pPr>
                    <w:r>
                      <w:t>3</w:t>
                    </w:r>
                  </w:p>
                  <w:p w:rsidR="008D5C5F" w:rsidRDefault="008D5C5F">
                    <w:pPr>
                      <w:pStyle w:val="RCWSLText"/>
                      <w:jc w:val="right"/>
                    </w:pPr>
                    <w:r>
                      <w:t>4</w:t>
                    </w:r>
                  </w:p>
                  <w:p w:rsidR="008D5C5F" w:rsidRDefault="008D5C5F">
                    <w:pPr>
                      <w:pStyle w:val="RCWSLText"/>
                      <w:jc w:val="right"/>
                    </w:pPr>
                    <w:r>
                      <w:t>5</w:t>
                    </w:r>
                  </w:p>
                  <w:p w:rsidR="008D5C5F" w:rsidRDefault="008D5C5F">
                    <w:pPr>
                      <w:pStyle w:val="RCWSLText"/>
                      <w:jc w:val="right"/>
                    </w:pPr>
                    <w:r>
                      <w:t>6</w:t>
                    </w:r>
                  </w:p>
                  <w:p w:rsidR="008D5C5F" w:rsidRDefault="008D5C5F">
                    <w:pPr>
                      <w:pStyle w:val="RCWSLText"/>
                      <w:jc w:val="right"/>
                    </w:pPr>
                    <w:r>
                      <w:t>7</w:t>
                    </w:r>
                  </w:p>
                  <w:p w:rsidR="008D5C5F" w:rsidRDefault="008D5C5F">
                    <w:pPr>
                      <w:pStyle w:val="RCWSLText"/>
                      <w:jc w:val="right"/>
                    </w:pPr>
                    <w:r>
                      <w:t>8</w:t>
                    </w:r>
                  </w:p>
                  <w:p w:rsidR="008D5C5F" w:rsidRDefault="008D5C5F">
                    <w:pPr>
                      <w:pStyle w:val="RCWSLText"/>
                      <w:jc w:val="right"/>
                    </w:pPr>
                    <w:r>
                      <w:t>9</w:t>
                    </w:r>
                  </w:p>
                  <w:p w:rsidR="008D5C5F" w:rsidRDefault="008D5C5F">
                    <w:pPr>
                      <w:pStyle w:val="RCWSLText"/>
                      <w:jc w:val="right"/>
                    </w:pPr>
                    <w:r>
                      <w:t>10</w:t>
                    </w:r>
                  </w:p>
                  <w:p w:rsidR="008D5C5F" w:rsidRDefault="008D5C5F">
                    <w:pPr>
                      <w:pStyle w:val="RCWSLText"/>
                      <w:jc w:val="right"/>
                    </w:pPr>
                    <w:r>
                      <w:t>11</w:t>
                    </w:r>
                  </w:p>
                  <w:p w:rsidR="008D5C5F" w:rsidRDefault="008D5C5F">
                    <w:pPr>
                      <w:pStyle w:val="RCWSLText"/>
                      <w:jc w:val="right"/>
                    </w:pPr>
                    <w:r>
                      <w:t>12</w:t>
                    </w:r>
                  </w:p>
                  <w:p w:rsidR="008D5C5F" w:rsidRDefault="008D5C5F">
                    <w:pPr>
                      <w:pStyle w:val="RCWSLText"/>
                      <w:jc w:val="right"/>
                    </w:pPr>
                    <w:r>
                      <w:t>13</w:t>
                    </w:r>
                  </w:p>
                  <w:p w:rsidR="008D5C5F" w:rsidRDefault="008D5C5F">
                    <w:pPr>
                      <w:pStyle w:val="RCWSLText"/>
                      <w:jc w:val="right"/>
                    </w:pPr>
                    <w:r>
                      <w:t>14</w:t>
                    </w:r>
                  </w:p>
                  <w:p w:rsidR="008D5C5F" w:rsidRDefault="008D5C5F">
                    <w:pPr>
                      <w:pStyle w:val="RCWSLText"/>
                      <w:jc w:val="right"/>
                    </w:pPr>
                    <w:r>
                      <w:t>15</w:t>
                    </w:r>
                  </w:p>
                  <w:p w:rsidR="008D5C5F" w:rsidRDefault="008D5C5F">
                    <w:pPr>
                      <w:pStyle w:val="RCWSLText"/>
                      <w:jc w:val="right"/>
                    </w:pPr>
                    <w:r>
                      <w:t>16</w:t>
                    </w:r>
                  </w:p>
                  <w:p w:rsidR="008D5C5F" w:rsidRDefault="008D5C5F">
                    <w:pPr>
                      <w:pStyle w:val="RCWSLText"/>
                      <w:jc w:val="right"/>
                    </w:pPr>
                    <w:r>
                      <w:t>17</w:t>
                    </w:r>
                  </w:p>
                  <w:p w:rsidR="008D5C5F" w:rsidRDefault="008D5C5F">
                    <w:pPr>
                      <w:pStyle w:val="RCWSLText"/>
                      <w:jc w:val="right"/>
                    </w:pPr>
                    <w:r>
                      <w:t>18</w:t>
                    </w:r>
                  </w:p>
                  <w:p w:rsidR="008D5C5F" w:rsidRDefault="008D5C5F">
                    <w:pPr>
                      <w:pStyle w:val="RCWSLText"/>
                      <w:jc w:val="right"/>
                    </w:pPr>
                    <w:r>
                      <w:t>19</w:t>
                    </w:r>
                  </w:p>
                  <w:p w:rsidR="008D5C5F" w:rsidRDefault="008D5C5F">
                    <w:pPr>
                      <w:pStyle w:val="RCWSLText"/>
                      <w:jc w:val="right"/>
                    </w:pPr>
                    <w:r>
                      <w:t>20</w:t>
                    </w:r>
                  </w:p>
                  <w:p w:rsidR="008D5C5F" w:rsidRDefault="008D5C5F">
                    <w:pPr>
                      <w:pStyle w:val="RCWSLText"/>
                      <w:jc w:val="right"/>
                    </w:pPr>
                    <w:r>
                      <w:t>21</w:t>
                    </w:r>
                  </w:p>
                  <w:p w:rsidR="008D5C5F" w:rsidRDefault="008D5C5F">
                    <w:pPr>
                      <w:pStyle w:val="RCWSLText"/>
                      <w:jc w:val="right"/>
                    </w:pPr>
                    <w:r>
                      <w:t>22</w:t>
                    </w:r>
                  </w:p>
                  <w:p w:rsidR="008D5C5F" w:rsidRDefault="008D5C5F">
                    <w:pPr>
                      <w:pStyle w:val="RCWSLText"/>
                      <w:jc w:val="right"/>
                    </w:pPr>
                    <w:r>
                      <w:t>23</w:t>
                    </w:r>
                  </w:p>
                  <w:p w:rsidR="008D5C5F" w:rsidRDefault="008D5C5F">
                    <w:pPr>
                      <w:pStyle w:val="RCWSLText"/>
                      <w:jc w:val="right"/>
                    </w:pPr>
                    <w:r>
                      <w:t>24</w:t>
                    </w:r>
                  </w:p>
                  <w:p w:rsidR="008D5C5F" w:rsidRDefault="008D5C5F">
                    <w:pPr>
                      <w:pStyle w:val="RCWSLText"/>
                      <w:jc w:val="right"/>
                    </w:pPr>
                    <w:r>
                      <w:t>25</w:t>
                    </w:r>
                  </w:p>
                  <w:p w:rsidR="008D5C5F" w:rsidRDefault="008D5C5F">
                    <w:pPr>
                      <w:pStyle w:val="RCWSLText"/>
                      <w:jc w:val="right"/>
                    </w:pPr>
                    <w:r>
                      <w:t>26</w:t>
                    </w:r>
                  </w:p>
                  <w:p w:rsidR="008D5C5F" w:rsidRDefault="008D5C5F">
                    <w:pPr>
                      <w:pStyle w:val="RCWSLText"/>
                      <w:jc w:val="right"/>
                    </w:pPr>
                    <w:r>
                      <w:t>27</w:t>
                    </w:r>
                  </w:p>
                  <w:p w:rsidR="008D5C5F" w:rsidRDefault="008D5C5F">
                    <w:pPr>
                      <w:pStyle w:val="RCWSLText"/>
                      <w:jc w:val="right"/>
                    </w:pPr>
                    <w:r>
                      <w:t>28</w:t>
                    </w:r>
                  </w:p>
                  <w:p w:rsidR="008D5C5F" w:rsidRDefault="008D5C5F">
                    <w:pPr>
                      <w:pStyle w:val="RCWSLText"/>
                      <w:jc w:val="right"/>
                    </w:pPr>
                    <w:r>
                      <w:t>29</w:t>
                    </w:r>
                  </w:p>
                  <w:p w:rsidR="008D5C5F" w:rsidRDefault="008D5C5F">
                    <w:pPr>
                      <w:pStyle w:val="RCWSLText"/>
                      <w:jc w:val="right"/>
                    </w:pPr>
                    <w:r>
                      <w:t>30</w:t>
                    </w:r>
                  </w:p>
                  <w:p w:rsidR="008D5C5F" w:rsidRDefault="008D5C5F">
                    <w:pPr>
                      <w:pStyle w:val="RCWSLText"/>
                      <w:jc w:val="right"/>
                    </w:pPr>
                    <w:r>
                      <w:t>31</w:t>
                    </w:r>
                  </w:p>
                  <w:p w:rsidR="008D5C5F" w:rsidRDefault="008D5C5F">
                    <w:pPr>
                      <w:pStyle w:val="RCWSLText"/>
                      <w:jc w:val="right"/>
                    </w:pPr>
                    <w:r>
                      <w:t>32</w:t>
                    </w:r>
                  </w:p>
                  <w:p w:rsidR="008D5C5F" w:rsidRDefault="008D5C5F">
                    <w:pPr>
                      <w:pStyle w:val="RCWSLText"/>
                      <w:jc w:val="right"/>
                    </w:pPr>
                    <w:r>
                      <w:t>33</w:t>
                    </w:r>
                  </w:p>
                  <w:p w:rsidR="008D5C5F" w:rsidRDefault="008D5C5F">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5F" w:rsidRDefault="008D5C5F">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C5F" w:rsidRDefault="008D5C5F" w:rsidP="00605C39">
                          <w:pPr>
                            <w:pStyle w:val="RCWSLText"/>
                            <w:spacing w:before="2888"/>
                            <w:jc w:val="right"/>
                          </w:pPr>
                          <w:r>
                            <w:t>1</w:t>
                          </w:r>
                        </w:p>
                        <w:p w:rsidR="008D5C5F" w:rsidRDefault="008D5C5F">
                          <w:pPr>
                            <w:pStyle w:val="RCWSLText"/>
                            <w:jc w:val="right"/>
                          </w:pPr>
                          <w:r>
                            <w:t>2</w:t>
                          </w:r>
                        </w:p>
                        <w:p w:rsidR="008D5C5F" w:rsidRDefault="008D5C5F">
                          <w:pPr>
                            <w:pStyle w:val="RCWSLText"/>
                            <w:jc w:val="right"/>
                          </w:pPr>
                          <w:r>
                            <w:t>3</w:t>
                          </w:r>
                        </w:p>
                        <w:p w:rsidR="008D5C5F" w:rsidRDefault="008D5C5F">
                          <w:pPr>
                            <w:pStyle w:val="RCWSLText"/>
                            <w:jc w:val="right"/>
                          </w:pPr>
                          <w:r>
                            <w:t>4</w:t>
                          </w:r>
                        </w:p>
                        <w:p w:rsidR="008D5C5F" w:rsidRDefault="008D5C5F">
                          <w:pPr>
                            <w:pStyle w:val="RCWSLText"/>
                            <w:jc w:val="right"/>
                          </w:pPr>
                          <w:r>
                            <w:t>5</w:t>
                          </w:r>
                        </w:p>
                        <w:p w:rsidR="008D5C5F" w:rsidRDefault="008D5C5F">
                          <w:pPr>
                            <w:pStyle w:val="RCWSLText"/>
                            <w:jc w:val="right"/>
                          </w:pPr>
                          <w:r>
                            <w:t>6</w:t>
                          </w:r>
                        </w:p>
                        <w:p w:rsidR="008D5C5F" w:rsidRDefault="008D5C5F">
                          <w:pPr>
                            <w:pStyle w:val="RCWSLText"/>
                            <w:jc w:val="right"/>
                          </w:pPr>
                          <w:r>
                            <w:t>7</w:t>
                          </w:r>
                        </w:p>
                        <w:p w:rsidR="008D5C5F" w:rsidRDefault="008D5C5F">
                          <w:pPr>
                            <w:pStyle w:val="RCWSLText"/>
                            <w:jc w:val="right"/>
                          </w:pPr>
                          <w:r>
                            <w:t>8</w:t>
                          </w:r>
                        </w:p>
                        <w:p w:rsidR="008D5C5F" w:rsidRDefault="008D5C5F">
                          <w:pPr>
                            <w:pStyle w:val="RCWSLText"/>
                            <w:jc w:val="right"/>
                          </w:pPr>
                          <w:r>
                            <w:t>9</w:t>
                          </w:r>
                        </w:p>
                        <w:p w:rsidR="008D5C5F" w:rsidRDefault="008D5C5F">
                          <w:pPr>
                            <w:pStyle w:val="RCWSLText"/>
                            <w:jc w:val="right"/>
                          </w:pPr>
                          <w:r>
                            <w:t>10</w:t>
                          </w:r>
                        </w:p>
                        <w:p w:rsidR="008D5C5F" w:rsidRDefault="008D5C5F">
                          <w:pPr>
                            <w:pStyle w:val="RCWSLText"/>
                            <w:jc w:val="right"/>
                          </w:pPr>
                          <w:r>
                            <w:t>11</w:t>
                          </w:r>
                        </w:p>
                        <w:p w:rsidR="008D5C5F" w:rsidRDefault="008D5C5F">
                          <w:pPr>
                            <w:pStyle w:val="RCWSLText"/>
                            <w:jc w:val="right"/>
                          </w:pPr>
                          <w:r>
                            <w:t>12</w:t>
                          </w:r>
                        </w:p>
                        <w:p w:rsidR="008D5C5F" w:rsidRDefault="008D5C5F">
                          <w:pPr>
                            <w:pStyle w:val="RCWSLText"/>
                            <w:jc w:val="right"/>
                          </w:pPr>
                          <w:r>
                            <w:t>13</w:t>
                          </w:r>
                        </w:p>
                        <w:p w:rsidR="008D5C5F" w:rsidRDefault="008D5C5F">
                          <w:pPr>
                            <w:pStyle w:val="RCWSLText"/>
                            <w:jc w:val="right"/>
                          </w:pPr>
                          <w:r>
                            <w:t>14</w:t>
                          </w:r>
                        </w:p>
                        <w:p w:rsidR="008D5C5F" w:rsidRDefault="008D5C5F">
                          <w:pPr>
                            <w:pStyle w:val="RCWSLText"/>
                            <w:jc w:val="right"/>
                          </w:pPr>
                          <w:r>
                            <w:t>15</w:t>
                          </w:r>
                        </w:p>
                        <w:p w:rsidR="008D5C5F" w:rsidRDefault="008D5C5F">
                          <w:pPr>
                            <w:pStyle w:val="RCWSLText"/>
                            <w:jc w:val="right"/>
                          </w:pPr>
                          <w:r>
                            <w:t>16</w:t>
                          </w:r>
                        </w:p>
                        <w:p w:rsidR="008D5C5F" w:rsidRDefault="008D5C5F">
                          <w:pPr>
                            <w:pStyle w:val="RCWSLText"/>
                            <w:jc w:val="right"/>
                          </w:pPr>
                          <w:r>
                            <w:t>17</w:t>
                          </w:r>
                        </w:p>
                        <w:p w:rsidR="008D5C5F" w:rsidRDefault="008D5C5F">
                          <w:pPr>
                            <w:pStyle w:val="RCWSLText"/>
                            <w:jc w:val="right"/>
                          </w:pPr>
                          <w:r>
                            <w:t>18</w:t>
                          </w:r>
                        </w:p>
                        <w:p w:rsidR="008D5C5F" w:rsidRDefault="008D5C5F">
                          <w:pPr>
                            <w:pStyle w:val="RCWSLText"/>
                            <w:jc w:val="right"/>
                          </w:pPr>
                          <w:r>
                            <w:t>19</w:t>
                          </w:r>
                        </w:p>
                        <w:p w:rsidR="008D5C5F" w:rsidRDefault="008D5C5F">
                          <w:pPr>
                            <w:pStyle w:val="RCWSLText"/>
                            <w:jc w:val="right"/>
                          </w:pPr>
                          <w:r>
                            <w:t>20</w:t>
                          </w:r>
                        </w:p>
                        <w:p w:rsidR="008D5C5F" w:rsidRDefault="008D5C5F">
                          <w:pPr>
                            <w:pStyle w:val="RCWSLText"/>
                            <w:jc w:val="right"/>
                          </w:pPr>
                          <w:r>
                            <w:t>21</w:t>
                          </w:r>
                        </w:p>
                        <w:p w:rsidR="008D5C5F" w:rsidRDefault="008D5C5F">
                          <w:pPr>
                            <w:pStyle w:val="RCWSLText"/>
                            <w:jc w:val="right"/>
                          </w:pPr>
                          <w:r>
                            <w:t>22</w:t>
                          </w:r>
                        </w:p>
                        <w:p w:rsidR="008D5C5F" w:rsidRDefault="008D5C5F">
                          <w:pPr>
                            <w:pStyle w:val="RCWSLText"/>
                            <w:jc w:val="right"/>
                          </w:pPr>
                          <w:r>
                            <w:t>23</w:t>
                          </w:r>
                        </w:p>
                        <w:p w:rsidR="008D5C5F" w:rsidRDefault="008D5C5F">
                          <w:pPr>
                            <w:pStyle w:val="RCWSLText"/>
                            <w:jc w:val="right"/>
                          </w:pPr>
                          <w:r>
                            <w:t>24</w:t>
                          </w:r>
                        </w:p>
                        <w:p w:rsidR="008D5C5F" w:rsidRDefault="008D5C5F" w:rsidP="00060D21">
                          <w:pPr>
                            <w:pStyle w:val="RCWSLText"/>
                            <w:jc w:val="right"/>
                          </w:pPr>
                          <w:r>
                            <w:t>25</w:t>
                          </w:r>
                        </w:p>
                        <w:p w:rsidR="008D5C5F" w:rsidRDefault="008D5C5F" w:rsidP="00060D21">
                          <w:pPr>
                            <w:pStyle w:val="RCWSLText"/>
                            <w:jc w:val="right"/>
                          </w:pPr>
                          <w:r>
                            <w:t>26</w:t>
                          </w:r>
                        </w:p>
                        <w:p w:rsidR="008D5C5F" w:rsidRDefault="008D5C5F"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8D5C5F" w:rsidRDefault="008D5C5F" w:rsidP="00605C39">
                    <w:pPr>
                      <w:pStyle w:val="RCWSLText"/>
                      <w:spacing w:before="2888"/>
                      <w:jc w:val="right"/>
                    </w:pPr>
                    <w:r>
                      <w:t>1</w:t>
                    </w:r>
                  </w:p>
                  <w:p w:rsidR="008D5C5F" w:rsidRDefault="008D5C5F">
                    <w:pPr>
                      <w:pStyle w:val="RCWSLText"/>
                      <w:jc w:val="right"/>
                    </w:pPr>
                    <w:r>
                      <w:t>2</w:t>
                    </w:r>
                  </w:p>
                  <w:p w:rsidR="008D5C5F" w:rsidRDefault="008D5C5F">
                    <w:pPr>
                      <w:pStyle w:val="RCWSLText"/>
                      <w:jc w:val="right"/>
                    </w:pPr>
                    <w:r>
                      <w:t>3</w:t>
                    </w:r>
                  </w:p>
                  <w:p w:rsidR="008D5C5F" w:rsidRDefault="008D5C5F">
                    <w:pPr>
                      <w:pStyle w:val="RCWSLText"/>
                      <w:jc w:val="right"/>
                    </w:pPr>
                    <w:r>
                      <w:t>4</w:t>
                    </w:r>
                  </w:p>
                  <w:p w:rsidR="008D5C5F" w:rsidRDefault="008D5C5F">
                    <w:pPr>
                      <w:pStyle w:val="RCWSLText"/>
                      <w:jc w:val="right"/>
                    </w:pPr>
                    <w:r>
                      <w:t>5</w:t>
                    </w:r>
                  </w:p>
                  <w:p w:rsidR="008D5C5F" w:rsidRDefault="008D5C5F">
                    <w:pPr>
                      <w:pStyle w:val="RCWSLText"/>
                      <w:jc w:val="right"/>
                    </w:pPr>
                    <w:r>
                      <w:t>6</w:t>
                    </w:r>
                  </w:p>
                  <w:p w:rsidR="008D5C5F" w:rsidRDefault="008D5C5F">
                    <w:pPr>
                      <w:pStyle w:val="RCWSLText"/>
                      <w:jc w:val="right"/>
                    </w:pPr>
                    <w:r>
                      <w:t>7</w:t>
                    </w:r>
                  </w:p>
                  <w:p w:rsidR="008D5C5F" w:rsidRDefault="008D5C5F">
                    <w:pPr>
                      <w:pStyle w:val="RCWSLText"/>
                      <w:jc w:val="right"/>
                    </w:pPr>
                    <w:r>
                      <w:t>8</w:t>
                    </w:r>
                  </w:p>
                  <w:p w:rsidR="008D5C5F" w:rsidRDefault="008D5C5F">
                    <w:pPr>
                      <w:pStyle w:val="RCWSLText"/>
                      <w:jc w:val="right"/>
                    </w:pPr>
                    <w:r>
                      <w:t>9</w:t>
                    </w:r>
                  </w:p>
                  <w:p w:rsidR="008D5C5F" w:rsidRDefault="008D5C5F">
                    <w:pPr>
                      <w:pStyle w:val="RCWSLText"/>
                      <w:jc w:val="right"/>
                    </w:pPr>
                    <w:r>
                      <w:t>10</w:t>
                    </w:r>
                  </w:p>
                  <w:p w:rsidR="008D5C5F" w:rsidRDefault="008D5C5F">
                    <w:pPr>
                      <w:pStyle w:val="RCWSLText"/>
                      <w:jc w:val="right"/>
                    </w:pPr>
                    <w:r>
                      <w:t>11</w:t>
                    </w:r>
                  </w:p>
                  <w:p w:rsidR="008D5C5F" w:rsidRDefault="008D5C5F">
                    <w:pPr>
                      <w:pStyle w:val="RCWSLText"/>
                      <w:jc w:val="right"/>
                    </w:pPr>
                    <w:r>
                      <w:t>12</w:t>
                    </w:r>
                  </w:p>
                  <w:p w:rsidR="008D5C5F" w:rsidRDefault="008D5C5F">
                    <w:pPr>
                      <w:pStyle w:val="RCWSLText"/>
                      <w:jc w:val="right"/>
                    </w:pPr>
                    <w:r>
                      <w:t>13</w:t>
                    </w:r>
                  </w:p>
                  <w:p w:rsidR="008D5C5F" w:rsidRDefault="008D5C5F">
                    <w:pPr>
                      <w:pStyle w:val="RCWSLText"/>
                      <w:jc w:val="right"/>
                    </w:pPr>
                    <w:r>
                      <w:t>14</w:t>
                    </w:r>
                  </w:p>
                  <w:p w:rsidR="008D5C5F" w:rsidRDefault="008D5C5F">
                    <w:pPr>
                      <w:pStyle w:val="RCWSLText"/>
                      <w:jc w:val="right"/>
                    </w:pPr>
                    <w:r>
                      <w:t>15</w:t>
                    </w:r>
                  </w:p>
                  <w:p w:rsidR="008D5C5F" w:rsidRDefault="008D5C5F">
                    <w:pPr>
                      <w:pStyle w:val="RCWSLText"/>
                      <w:jc w:val="right"/>
                    </w:pPr>
                    <w:r>
                      <w:t>16</w:t>
                    </w:r>
                  </w:p>
                  <w:p w:rsidR="008D5C5F" w:rsidRDefault="008D5C5F">
                    <w:pPr>
                      <w:pStyle w:val="RCWSLText"/>
                      <w:jc w:val="right"/>
                    </w:pPr>
                    <w:r>
                      <w:t>17</w:t>
                    </w:r>
                  </w:p>
                  <w:p w:rsidR="008D5C5F" w:rsidRDefault="008D5C5F">
                    <w:pPr>
                      <w:pStyle w:val="RCWSLText"/>
                      <w:jc w:val="right"/>
                    </w:pPr>
                    <w:r>
                      <w:t>18</w:t>
                    </w:r>
                  </w:p>
                  <w:p w:rsidR="008D5C5F" w:rsidRDefault="008D5C5F">
                    <w:pPr>
                      <w:pStyle w:val="RCWSLText"/>
                      <w:jc w:val="right"/>
                    </w:pPr>
                    <w:r>
                      <w:t>19</w:t>
                    </w:r>
                  </w:p>
                  <w:p w:rsidR="008D5C5F" w:rsidRDefault="008D5C5F">
                    <w:pPr>
                      <w:pStyle w:val="RCWSLText"/>
                      <w:jc w:val="right"/>
                    </w:pPr>
                    <w:r>
                      <w:t>20</w:t>
                    </w:r>
                  </w:p>
                  <w:p w:rsidR="008D5C5F" w:rsidRDefault="008D5C5F">
                    <w:pPr>
                      <w:pStyle w:val="RCWSLText"/>
                      <w:jc w:val="right"/>
                    </w:pPr>
                    <w:r>
                      <w:t>21</w:t>
                    </w:r>
                  </w:p>
                  <w:p w:rsidR="008D5C5F" w:rsidRDefault="008D5C5F">
                    <w:pPr>
                      <w:pStyle w:val="RCWSLText"/>
                      <w:jc w:val="right"/>
                    </w:pPr>
                    <w:r>
                      <w:t>22</w:t>
                    </w:r>
                  </w:p>
                  <w:p w:rsidR="008D5C5F" w:rsidRDefault="008D5C5F">
                    <w:pPr>
                      <w:pStyle w:val="RCWSLText"/>
                      <w:jc w:val="right"/>
                    </w:pPr>
                    <w:r>
                      <w:t>23</w:t>
                    </w:r>
                  </w:p>
                  <w:p w:rsidR="008D5C5F" w:rsidRDefault="008D5C5F">
                    <w:pPr>
                      <w:pStyle w:val="RCWSLText"/>
                      <w:jc w:val="right"/>
                    </w:pPr>
                    <w:r>
                      <w:t>24</w:t>
                    </w:r>
                  </w:p>
                  <w:p w:rsidR="008D5C5F" w:rsidRDefault="008D5C5F" w:rsidP="00060D21">
                    <w:pPr>
                      <w:pStyle w:val="RCWSLText"/>
                      <w:jc w:val="right"/>
                    </w:pPr>
                    <w:r>
                      <w:t>25</w:t>
                    </w:r>
                  </w:p>
                  <w:p w:rsidR="008D5C5F" w:rsidRDefault="008D5C5F" w:rsidP="00060D21">
                    <w:pPr>
                      <w:pStyle w:val="RCWSLText"/>
                      <w:jc w:val="right"/>
                    </w:pPr>
                    <w:r>
                      <w:t>26</w:t>
                    </w:r>
                  </w:p>
                  <w:p w:rsidR="008D5C5F" w:rsidRDefault="008D5C5F"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1B90"/>
    <w:rsid w:val="00102468"/>
    <w:rsid w:val="00106544"/>
    <w:rsid w:val="00146AAF"/>
    <w:rsid w:val="001A775A"/>
    <w:rsid w:val="001B4E53"/>
    <w:rsid w:val="001C1B27"/>
    <w:rsid w:val="001E6675"/>
    <w:rsid w:val="00217E8A"/>
    <w:rsid w:val="00265296"/>
    <w:rsid w:val="00281CBD"/>
    <w:rsid w:val="002A63BB"/>
    <w:rsid w:val="00316CD9"/>
    <w:rsid w:val="0033792D"/>
    <w:rsid w:val="003E2FC6"/>
    <w:rsid w:val="00492DDC"/>
    <w:rsid w:val="004C6615"/>
    <w:rsid w:val="00523C5A"/>
    <w:rsid w:val="00543D7D"/>
    <w:rsid w:val="0056636E"/>
    <w:rsid w:val="005E69C3"/>
    <w:rsid w:val="00605C39"/>
    <w:rsid w:val="006841E6"/>
    <w:rsid w:val="006D2945"/>
    <w:rsid w:val="006F7027"/>
    <w:rsid w:val="007049E4"/>
    <w:rsid w:val="0072335D"/>
    <w:rsid w:val="0072541D"/>
    <w:rsid w:val="00757317"/>
    <w:rsid w:val="007769AF"/>
    <w:rsid w:val="007D1589"/>
    <w:rsid w:val="007D35D4"/>
    <w:rsid w:val="0083749C"/>
    <w:rsid w:val="008443FE"/>
    <w:rsid w:val="00846034"/>
    <w:rsid w:val="008C7E6E"/>
    <w:rsid w:val="008D5C5F"/>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0D8F"/>
    <w:rsid w:val="00C8108C"/>
    <w:rsid w:val="00D40447"/>
    <w:rsid w:val="00D659AC"/>
    <w:rsid w:val="00DA47F3"/>
    <w:rsid w:val="00DC2C13"/>
    <w:rsid w:val="00DE17F5"/>
    <w:rsid w:val="00DE256E"/>
    <w:rsid w:val="00DF5D0E"/>
    <w:rsid w:val="00E1471A"/>
    <w:rsid w:val="00E267B1"/>
    <w:rsid w:val="00E41CC6"/>
    <w:rsid w:val="00E66F5D"/>
    <w:rsid w:val="00E73F40"/>
    <w:rsid w:val="00E82DE7"/>
    <w:rsid w:val="00E831A5"/>
    <w:rsid w:val="00E850E7"/>
    <w:rsid w:val="00EB6065"/>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nch_c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9108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2612-S</BillDocName>
  <AmendType>AMH</AmendType>
  <SponsorAcronym>ANDG</SponsorAcronym>
  <DrafterAcronym>CLYN</DrafterAcronym>
  <DraftNumber>377</DraftNumber>
  <ReferenceNumber>SHB 2612</ReferenceNumber>
  <Floor>H AMD</Floor>
  <AmendmentNumber> 991</AmendmentNumber>
  <Sponsors>By Representative Anderson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71</TotalTime>
  <Pages>3</Pages>
  <Words>1204</Words>
  <Characters>6288</Characters>
  <Application>Microsoft Office Word</Application>
  <DocSecurity>8</DocSecurity>
  <Lines>165</Lines>
  <Paragraphs>72</Paragraphs>
  <ScaleCrop>false</ScaleCrop>
  <HeadingPairs>
    <vt:vector size="2" baseType="variant">
      <vt:variant>
        <vt:lpstr>Title</vt:lpstr>
      </vt:variant>
      <vt:variant>
        <vt:i4>1</vt:i4>
      </vt:variant>
    </vt:vector>
  </HeadingPairs>
  <TitlesOfParts>
    <vt:vector size="1" baseType="lpstr">
      <vt:lpstr>2612-S AMH ANDG CLYN 377</vt:lpstr>
    </vt:vector>
  </TitlesOfParts>
  <Company>Washington State Legislature</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2612-S AMH ANDG CLYN 377</dc:title>
  <dc:creator>Cece Clynch</dc:creator>
  <cp:lastModifiedBy>Cece Clynch</cp:lastModifiedBy>
  <cp:revision>5</cp:revision>
  <cp:lastPrinted>2012-02-10T05:56:00Z</cp:lastPrinted>
  <dcterms:created xsi:type="dcterms:W3CDTF">2012-02-10T04:45:00Z</dcterms:created>
  <dcterms:modified xsi:type="dcterms:W3CDTF">2012-02-10T05:56:00Z</dcterms:modified>
</cp:coreProperties>
</file>