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1A0DE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74FD9">
            <w:t>2588-S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74FD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74FD9">
            <w:t>DARN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74FD9">
            <w:t>KOST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74FD9">
            <w:t>041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A0DE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74FD9">
            <w:rPr>
              <w:b/>
              <w:u w:val="single"/>
            </w:rPr>
            <w:t>SHB 2588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74FD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547B94">
            <w:rPr>
              <w:b/>
            </w:rPr>
            <w:t xml:space="preserve"> 1082</w:t>
          </w:r>
        </w:sdtContent>
      </w:sdt>
    </w:p>
    <w:p w:rsidR="00DF5D0E" w:rsidP="00605C39" w:rsidRDefault="001A0DE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74FD9">
            <w:t>By Representative Darneille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574FD9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1551119789"/>
    <w:p w:rsidR="00B01FE6" w:rsidP="000335C0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B01FE6">
        <w:tab/>
        <w:t>On page 4, beginning on line 33, strike all of subsection (4)</w:t>
      </w:r>
      <w:r w:rsidR="00DE256E">
        <w:tab/>
      </w:r>
    </w:p>
    <w:p w:rsidRPr="00B01FE6" w:rsidR="00B01FE6" w:rsidP="00B01FE6" w:rsidRDefault="00B01FE6">
      <w:pPr>
        <w:pStyle w:val="RCWSLText"/>
      </w:pPr>
    </w:p>
    <w:p w:rsidR="000335C0" w:rsidP="000335C0" w:rsidRDefault="00B01FE6">
      <w:pPr>
        <w:pStyle w:val="Page"/>
      </w:pPr>
      <w:r>
        <w:tab/>
      </w:r>
      <w:r w:rsidR="000335C0">
        <w:t>On page 5, line 3, after "</w:t>
      </w:r>
      <w:r w:rsidR="000335C0">
        <w:rPr>
          <w:u w:val="single"/>
        </w:rPr>
        <w:t>RCW 26.50.110(1)(a)</w:t>
      </w:r>
      <w:r w:rsidR="000335C0">
        <w:t>" insert "</w:t>
      </w:r>
      <w:r w:rsidR="000335C0">
        <w:rPr>
          <w:u w:val="single"/>
        </w:rPr>
        <w:t xml:space="preserve">, </w:t>
      </w:r>
      <w:r w:rsidRPr="003C35D1" w:rsidR="000335C0">
        <w:rPr>
          <w:u w:val="single"/>
        </w:rPr>
        <w:t>for whom a judicial probable cause determination has been made</w:t>
      </w:r>
      <w:r w:rsidR="000335C0">
        <w:t>"</w:t>
      </w:r>
    </w:p>
    <w:p w:rsidR="000335C0" w:rsidP="000335C0" w:rsidRDefault="000335C0">
      <w:pPr>
        <w:pStyle w:val="RCWSLText"/>
      </w:pPr>
    </w:p>
    <w:p w:rsidRPr="009B3B4B" w:rsidR="000335C0" w:rsidP="000335C0" w:rsidRDefault="000335C0">
      <w:pPr>
        <w:pStyle w:val="RCWSLText"/>
      </w:pPr>
      <w:r>
        <w:tab/>
        <w:t>On page 5, line 12, after "</w:t>
      </w:r>
      <w:r>
        <w:rPr>
          <w:u w:val="single"/>
        </w:rPr>
        <w:t>26.50.110(1</w:t>
      </w:r>
      <w:r w:rsidRPr="00FE0EDB">
        <w:rPr>
          <w:u w:val="single"/>
        </w:rPr>
        <w:t>)(a)</w:t>
      </w:r>
      <w:r w:rsidRPr="00FE0EDB">
        <w:t>"</w:t>
      </w:r>
      <w:r w:rsidRPr="009B3B4B">
        <w:t xml:space="preserve"> insert "</w:t>
      </w:r>
      <w:r w:rsidRPr="009B3B4B">
        <w:rPr>
          <w:u w:val="single"/>
        </w:rPr>
        <w:t>, for whom a judicial probable cause determination has been made</w:t>
      </w:r>
      <w:r w:rsidRPr="009B3B4B">
        <w:t>"</w:t>
      </w:r>
    </w:p>
    <w:p w:rsidR="000335C0" w:rsidP="000335C0" w:rsidRDefault="000335C0">
      <w:pPr>
        <w:pStyle w:val="RCWSLText"/>
        <w:rPr>
          <w:spacing w:val="0"/>
        </w:rPr>
      </w:pPr>
    </w:p>
    <w:p w:rsidRPr="002E35E3" w:rsidR="000335C0" w:rsidP="000335C0" w:rsidRDefault="000335C0">
      <w:pPr>
        <w:pStyle w:val="RCWSLText"/>
        <w:rPr>
          <w:spacing w:val="0"/>
        </w:rPr>
      </w:pPr>
      <w:r>
        <w:rPr>
          <w:spacing w:val="0"/>
        </w:rPr>
        <w:tab/>
        <w:t>O</w:t>
      </w:r>
      <w:r w:rsidRPr="002E35E3">
        <w:rPr>
          <w:spacing w:val="0"/>
        </w:rPr>
        <w:t xml:space="preserve">n page 7, </w:t>
      </w:r>
      <w:r>
        <w:rPr>
          <w:spacing w:val="0"/>
        </w:rPr>
        <w:t xml:space="preserve">beginning on </w:t>
      </w:r>
      <w:r w:rsidRPr="002E35E3">
        <w:rPr>
          <w:spacing w:val="0"/>
        </w:rPr>
        <w:t>line 15, after "</w:t>
      </w:r>
      <w:r w:rsidRPr="002E35E3">
        <w:rPr>
          <w:spacing w:val="0"/>
          <w:u w:val="single"/>
        </w:rPr>
        <w:t>(d)</w:t>
      </w:r>
      <w:r w:rsidRPr="002E35E3">
        <w:rPr>
          <w:spacing w:val="0"/>
        </w:rPr>
        <w:t>" strike all language through "</w:t>
      </w:r>
      <w:r w:rsidRPr="002E35E3">
        <w:rPr>
          <w:spacing w:val="0"/>
          <w:u w:val="single"/>
        </w:rPr>
        <w:t>dete</w:t>
      </w:r>
      <w:r>
        <w:rPr>
          <w:spacing w:val="0"/>
          <w:u w:val="single"/>
        </w:rPr>
        <w:t>ntion</w:t>
      </w:r>
      <w:r w:rsidRPr="002E35E3">
        <w:rPr>
          <w:spacing w:val="0"/>
        </w:rPr>
        <w:t>" on page 8, line 3 and insert the following:</w:t>
      </w:r>
    </w:p>
    <w:p w:rsidRPr="002E35E3" w:rsidR="000335C0" w:rsidP="000335C0" w:rsidRDefault="000335C0">
      <w:pPr>
        <w:pStyle w:val="RCWSLText"/>
        <w:rPr>
          <w:spacing w:val="0"/>
        </w:rPr>
      </w:pPr>
    </w:p>
    <w:p w:rsidRPr="002E35E3" w:rsidR="000335C0" w:rsidP="000335C0" w:rsidRDefault="000335C0">
      <w:pPr>
        <w:pStyle w:val="RCWSLText"/>
        <w:rPr>
          <w:spacing w:val="0"/>
        </w:rPr>
      </w:pPr>
      <w:r>
        <w:rPr>
          <w:spacing w:val="0"/>
        </w:rPr>
        <w:t>"</w:t>
      </w:r>
      <w:r w:rsidRPr="002E35E3">
        <w:rPr>
          <w:spacing w:val="0"/>
          <w:u w:val="single"/>
        </w:rPr>
        <w:t xml:space="preserve">For all adults against whom a judicial </w:t>
      </w:r>
      <w:r>
        <w:rPr>
          <w:spacing w:val="0"/>
          <w:u w:val="single"/>
        </w:rPr>
        <w:t xml:space="preserve">or grand jury </w:t>
      </w:r>
      <w:r w:rsidRPr="002E35E3">
        <w:rPr>
          <w:spacing w:val="0"/>
          <w:u w:val="single"/>
        </w:rPr>
        <w:t xml:space="preserve">determination of probable cause has been found for </w:t>
      </w:r>
      <w:r>
        <w:rPr>
          <w:spacing w:val="0"/>
          <w:u w:val="single"/>
        </w:rPr>
        <w:t>felony criminal charges or criminal charges</w:t>
      </w:r>
      <w:r w:rsidRPr="002E35E3">
        <w:rPr>
          <w:spacing w:val="0"/>
          <w:u w:val="single"/>
        </w:rPr>
        <w:t xml:space="preserve"> of a gross misdemeanor violation of an order, as described in RCW 26.50.110, the court shall order th</w:t>
      </w:r>
      <w:r>
        <w:rPr>
          <w:spacing w:val="0"/>
          <w:u w:val="single"/>
        </w:rPr>
        <w:t>at a biological sample be taken</w:t>
      </w:r>
      <w:r w:rsidRPr="002E35E3">
        <w:rPr>
          <w:spacing w:val="0"/>
        </w:rPr>
        <w:t>"</w:t>
      </w:r>
    </w:p>
    <w:p w:rsidRPr="002E35E3" w:rsidR="000335C0" w:rsidP="000335C0" w:rsidRDefault="000335C0">
      <w:pPr>
        <w:pStyle w:val="RCWSLText"/>
        <w:rPr>
          <w:spacing w:val="0"/>
        </w:rPr>
      </w:pPr>
    </w:p>
    <w:p w:rsidR="000335C0" w:rsidP="000335C0" w:rsidRDefault="000335C0">
      <w:pPr>
        <w:pStyle w:val="RCWSLText"/>
      </w:pPr>
      <w:r>
        <w:tab/>
        <w:t>On page 8, beginning on line 25, after "</w:t>
      </w:r>
      <w:r w:rsidRPr="00786EDB">
        <w:rPr>
          <w:strike/>
        </w:rPr>
        <w:t>9.94A.030</w:t>
      </w:r>
      <w:r>
        <w:t>))" strike all material through "</w:t>
      </w:r>
      <w:r>
        <w:rPr>
          <w:u w:val="single"/>
        </w:rPr>
        <w:t>section</w:t>
      </w:r>
      <w:r>
        <w:t>" on line 26</w:t>
      </w:r>
    </w:p>
    <w:p w:rsidR="000335C0" w:rsidP="000335C0" w:rsidRDefault="000335C0">
      <w:pPr>
        <w:pStyle w:val="RCWSLText"/>
      </w:pPr>
    </w:p>
    <w:p w:rsidRPr="00C55EB9" w:rsidR="000335C0" w:rsidP="000335C0" w:rsidRDefault="000335C0">
      <w:pPr>
        <w:pStyle w:val="RCWSLText"/>
        <w:rPr>
          <w:spacing w:val="0"/>
          <w:u w:val="single"/>
        </w:rPr>
      </w:pPr>
      <w:r>
        <w:tab/>
        <w:t>On page 9, beginning on line 4, after "</w:t>
      </w:r>
      <w:r>
        <w:rPr>
          <w:u w:val="single"/>
        </w:rPr>
        <w:t>All adults</w:t>
      </w:r>
      <w:r>
        <w:t>" strike all language through "</w:t>
      </w:r>
      <w:r>
        <w:rPr>
          <w:u w:val="single"/>
        </w:rPr>
        <w:t>or</w:t>
      </w:r>
      <w:r>
        <w:t>" on line 5 and insert "</w:t>
      </w:r>
      <w:r w:rsidRPr="002E35E3">
        <w:rPr>
          <w:spacing w:val="0"/>
          <w:u w:val="single"/>
        </w:rPr>
        <w:t xml:space="preserve">against whom a judicial </w:t>
      </w:r>
      <w:r>
        <w:rPr>
          <w:spacing w:val="0"/>
          <w:u w:val="single"/>
        </w:rPr>
        <w:t xml:space="preserve">or grand jury </w:t>
      </w:r>
      <w:r w:rsidRPr="002E35E3">
        <w:rPr>
          <w:spacing w:val="0"/>
          <w:u w:val="single"/>
        </w:rPr>
        <w:t xml:space="preserve">determination of probable cause has been found for </w:t>
      </w:r>
      <w:r>
        <w:rPr>
          <w:spacing w:val="0"/>
          <w:u w:val="single"/>
        </w:rPr>
        <w:t>felony criminal charges or criminal charges</w:t>
      </w:r>
      <w:r w:rsidRPr="002E35E3">
        <w:rPr>
          <w:spacing w:val="0"/>
          <w:u w:val="single"/>
        </w:rPr>
        <w:t xml:space="preserve"> of</w:t>
      </w:r>
      <w:r>
        <w:rPr>
          <w:spacing w:val="0"/>
        </w:rPr>
        <w:t>"</w:t>
      </w:r>
    </w:p>
    <w:p w:rsidR="000335C0" w:rsidP="000335C0" w:rsidRDefault="000335C0">
      <w:pPr>
        <w:pStyle w:val="RCWSLText"/>
        <w:rPr>
          <w:spacing w:val="0"/>
        </w:rPr>
      </w:pPr>
    </w:p>
    <w:p w:rsidRPr="00C55EB9" w:rsidR="000335C0" w:rsidP="000335C0" w:rsidRDefault="000335C0">
      <w:pPr>
        <w:pStyle w:val="RCWSLText"/>
        <w:rPr>
          <w:spacing w:val="0"/>
        </w:rPr>
      </w:pPr>
      <w:r>
        <w:rPr>
          <w:spacing w:val="0"/>
        </w:rPr>
        <w:tab/>
        <w:t>On page 9, line 7, after "</w:t>
      </w:r>
      <w:r>
        <w:rPr>
          <w:spacing w:val="0"/>
          <w:u w:val="single"/>
        </w:rPr>
        <w:t>(8)</w:t>
      </w:r>
      <w:r>
        <w:rPr>
          <w:spacing w:val="0"/>
        </w:rPr>
        <w:t>" strike all material through "</w:t>
      </w:r>
      <w:r>
        <w:rPr>
          <w:spacing w:val="0"/>
          <w:u w:val="single"/>
        </w:rPr>
        <w:t>t</w:t>
      </w:r>
      <w:r>
        <w:rPr>
          <w:spacing w:val="0"/>
        </w:rPr>
        <w:t>his" and insert "</w:t>
      </w:r>
      <w:r>
        <w:rPr>
          <w:spacing w:val="0"/>
          <w:u w:val="single"/>
        </w:rPr>
        <w:t>T</w:t>
      </w:r>
      <w:r>
        <w:rPr>
          <w:spacing w:val="0"/>
        </w:rPr>
        <w:t>his"</w:t>
      </w:r>
    </w:p>
    <w:p w:rsidR="000335C0" w:rsidP="000335C0" w:rsidRDefault="000335C0">
      <w:pPr>
        <w:pStyle w:val="RCWSLText"/>
        <w:rPr>
          <w:spacing w:val="0"/>
        </w:rPr>
      </w:pPr>
    </w:p>
    <w:p w:rsidR="000335C0" w:rsidP="000335C0" w:rsidRDefault="000335C0">
      <w:pPr>
        <w:pStyle w:val="RCWSLText"/>
        <w:rPr>
          <w:spacing w:val="0"/>
        </w:rPr>
      </w:pPr>
      <w:r>
        <w:rPr>
          <w:spacing w:val="0"/>
        </w:rPr>
        <w:tab/>
        <w:t>On page 9, beginning on line 13, strike all of subsection (b)</w:t>
      </w:r>
    </w:p>
    <w:p w:rsidR="000335C0" w:rsidP="000335C0" w:rsidRDefault="000335C0">
      <w:pPr>
        <w:pStyle w:val="RCWSLText"/>
        <w:rPr>
          <w:spacing w:val="0"/>
        </w:rPr>
      </w:pPr>
    </w:p>
    <w:p w:rsidR="000335C0" w:rsidP="000335C0" w:rsidRDefault="000335C0">
      <w:pPr>
        <w:pStyle w:val="RCWSLText"/>
        <w:rPr>
          <w:spacing w:val="0"/>
        </w:rPr>
      </w:pPr>
      <w:r>
        <w:rPr>
          <w:spacing w:val="0"/>
        </w:rPr>
        <w:tab/>
        <w:t>On page 10, beginning on line 34, strike all of section 7</w:t>
      </w:r>
    </w:p>
    <w:p w:rsidRPr="00CF633A" w:rsidR="000335C0" w:rsidP="000335C0" w:rsidRDefault="000335C0">
      <w:pPr>
        <w:pStyle w:val="RCWSLText"/>
        <w:rPr>
          <w:spacing w:val="0"/>
        </w:rPr>
      </w:pPr>
    </w:p>
    <w:p w:rsidR="000335C0" w:rsidP="000335C0" w:rsidRDefault="000335C0">
      <w:pPr>
        <w:pStyle w:val="RCWSLText"/>
        <w:rPr>
          <w:spacing w:val="0"/>
        </w:rPr>
      </w:pPr>
      <w:r w:rsidRPr="00CF633A">
        <w:rPr>
          <w:spacing w:val="0"/>
        </w:rPr>
        <w:tab/>
      </w:r>
      <w:r>
        <w:rPr>
          <w:spacing w:val="0"/>
        </w:rPr>
        <w:t>Renumber the remaining sections consecutively and correct any internal references accordingly.</w:t>
      </w:r>
    </w:p>
    <w:p w:rsidR="000335C0" w:rsidP="000335C0" w:rsidRDefault="000335C0">
      <w:pPr>
        <w:pStyle w:val="RCWSLText"/>
        <w:rPr>
          <w:spacing w:val="0"/>
        </w:rPr>
      </w:pPr>
    </w:p>
    <w:p w:rsidRPr="00574FD9" w:rsidR="00DF5D0E" w:rsidP="000335C0" w:rsidRDefault="000335C0">
      <w:pPr>
        <w:pStyle w:val="Page"/>
      </w:pPr>
      <w:r>
        <w:rPr>
          <w:spacing w:val="0"/>
        </w:rPr>
        <w:tab/>
        <w:t>Correct the title.</w:t>
      </w:r>
    </w:p>
    <w:permEnd w:id="1551119789"/>
    <w:p w:rsidR="00ED2EEB" w:rsidP="00574FD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7310171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74FD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0335C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335C0">
                  <w:t>Delays collection of a biological sample until after a judicial probable cause determination has been made and gives the court discretion to determine who collects the sample and when.</w:t>
                </w:r>
              </w:p>
            </w:tc>
          </w:tr>
        </w:sdtContent>
      </w:sdt>
      <w:permEnd w:id="1973101719"/>
    </w:tbl>
    <w:p w:rsidR="00DF5D0E" w:rsidP="00574FD9" w:rsidRDefault="00DF5D0E">
      <w:pPr>
        <w:pStyle w:val="BillEnd"/>
        <w:suppressLineNumbers/>
      </w:pPr>
    </w:p>
    <w:p w:rsidR="00DF5D0E" w:rsidP="00574FD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74FD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FD9" w:rsidRDefault="00574FD9" w:rsidP="00DF5D0E">
      <w:r>
        <w:separator/>
      </w:r>
    </w:p>
  </w:endnote>
  <w:endnote w:type="continuationSeparator" w:id="0">
    <w:p w:rsidR="00574FD9" w:rsidRDefault="00574FD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BC7" w:rsidRDefault="00F95B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1A0DE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2588-S AMH DARN KOST 041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1A0DE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2588-S AMH DARN KOST 041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FD9" w:rsidRDefault="00574FD9" w:rsidP="00DF5D0E">
      <w:r>
        <w:separator/>
      </w:r>
    </w:p>
  </w:footnote>
  <w:footnote w:type="continuationSeparator" w:id="0">
    <w:p w:rsidR="00574FD9" w:rsidRDefault="00574FD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BC7" w:rsidRDefault="00F95B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335C0"/>
    <w:rsid w:val="00060D21"/>
    <w:rsid w:val="00096165"/>
    <w:rsid w:val="000C6C82"/>
    <w:rsid w:val="000E603A"/>
    <w:rsid w:val="00102468"/>
    <w:rsid w:val="00106544"/>
    <w:rsid w:val="00146AAF"/>
    <w:rsid w:val="001A0DE9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47B94"/>
    <w:rsid w:val="00574FD9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01FE6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9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27EA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2588-S</BillDocName>
  <AmendType>AMH</AmendType>
  <SponsorAcronym>DARN</SponsorAcronym>
  <DrafterAcronym>KOST</DrafterAcronym>
  <DraftNumber>041</DraftNumber>
  <ReferenceNumber>SHB 2588</ReferenceNumber>
  <Floor>H AMD</Floor>
  <AmendmentNumber> 1082</AmendmentNumber>
  <Sponsors>By Representative Darneille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2</Pages>
  <Words>296</Words>
  <Characters>1454</Characters>
  <Application>Microsoft Office Word</Application>
  <DocSecurity>8</DocSecurity>
  <Lines>51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2588-S AMH DARN KOST 041</dc:title>
  <dc:creator>Sarah Koster</dc:creator>
  <cp:lastModifiedBy>Sarah Koster</cp:lastModifiedBy>
  <cp:revision>5</cp:revision>
  <cp:lastPrinted>2012-02-11T18:25:00Z</cp:lastPrinted>
  <dcterms:created xsi:type="dcterms:W3CDTF">2012-02-11T18:19:00Z</dcterms:created>
  <dcterms:modified xsi:type="dcterms:W3CDTF">2012-02-11T18:25:00Z</dcterms:modified>
</cp:coreProperties>
</file>