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16018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25AD1">
            <w:t>2588-S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25AD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25AD1">
            <w:t>DARN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25AD1">
            <w:t>KOST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25AD1">
            <w:t>038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6018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25AD1">
            <w:rPr>
              <w:b/>
              <w:u w:val="single"/>
            </w:rPr>
            <w:t>SHB 2588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25AD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65400">
            <w:rPr>
              <w:b/>
            </w:rPr>
            <w:t xml:space="preserve"> 1081</w:t>
          </w:r>
        </w:sdtContent>
      </w:sdt>
    </w:p>
    <w:p w:rsidR="00DF5D0E" w:rsidP="00605C39" w:rsidRDefault="0016018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25AD1">
            <w:t>By Representative Darneille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25AD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747855708"/>
    <w:p w:rsidR="00125AD1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E33EF">
        <w:t>On page 11, after line 22, insert the following:</w:t>
      </w:r>
    </w:p>
    <w:p w:rsidR="00DF5D0E" w:rsidP="001E33EF" w:rsidRDefault="001E33EF">
      <w:pPr>
        <w:pStyle w:val="RCWSLText"/>
      </w:pPr>
      <w:r>
        <w:tab/>
      </w:r>
      <w:r>
        <w:rPr>
          <w:u w:val="single"/>
        </w:rPr>
        <w:t>"NEW SECTION.</w:t>
      </w:r>
      <w:r>
        <w:t xml:space="preserve"> </w:t>
      </w:r>
      <w:r w:rsidR="00797B20">
        <w:rPr>
          <w:b/>
        </w:rPr>
        <w:t>Sec. 7</w:t>
      </w:r>
      <w:r>
        <w:rPr>
          <w:b/>
        </w:rPr>
        <w:t>.</w:t>
      </w:r>
      <w:r>
        <w:t xml:space="preserve"> Any individual </w:t>
      </w:r>
      <w:r w:rsidR="00F5033A">
        <w:t xml:space="preserve">acting under color of state law </w:t>
      </w:r>
      <w:r>
        <w:t>w</w:t>
      </w:r>
      <w:r w:rsidR="009C38F3">
        <w:t>ho intentionally violates this a</w:t>
      </w:r>
      <w:r>
        <w:t xml:space="preserve">ct is acting outside the scope of his </w:t>
      </w:r>
      <w:r w:rsidR="009C38F3">
        <w:t xml:space="preserve">or her </w:t>
      </w:r>
      <w:r>
        <w:t>official duties and may be subject to liability under existing federal law."</w:t>
      </w:r>
    </w:p>
    <w:p w:rsidR="001E34EF" w:rsidP="001E33EF" w:rsidRDefault="001E34EF">
      <w:pPr>
        <w:pStyle w:val="RCWSLText"/>
      </w:pPr>
    </w:p>
    <w:p w:rsidR="00797B20" w:rsidP="009C38F3" w:rsidRDefault="009C38F3">
      <w:pPr>
        <w:pStyle w:val="RCWSLText"/>
      </w:pPr>
      <w:r>
        <w:tab/>
        <w:t xml:space="preserve">Renumber the remaining sections consecutively and correct any internal references accordingly. </w:t>
      </w:r>
    </w:p>
    <w:p w:rsidR="001E34EF" w:rsidP="001E33EF" w:rsidRDefault="001E34EF">
      <w:pPr>
        <w:pStyle w:val="RCWSLText"/>
      </w:pPr>
    </w:p>
    <w:p w:rsidRPr="00125AD1" w:rsidR="001E34EF" w:rsidP="001E33EF" w:rsidRDefault="001E34EF">
      <w:pPr>
        <w:pStyle w:val="RCWSLText"/>
      </w:pPr>
      <w:r>
        <w:tab/>
        <w:t>Amend the title.</w:t>
      </w:r>
    </w:p>
    <w:permEnd w:id="1747855708"/>
    <w:p w:rsidR="00ED2EEB" w:rsidP="00125AD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927716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25AD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5033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5033A">
                  <w:t>Clarifies that a remedy is available to persons whose rights under this Act are violated</w:t>
                </w:r>
                <w:r w:rsidR="009C38F3">
                  <w:t>.</w:t>
                </w:r>
              </w:p>
            </w:tc>
          </w:tr>
        </w:sdtContent>
      </w:sdt>
      <w:permEnd w:id="1892771696"/>
    </w:tbl>
    <w:p w:rsidR="00DF5D0E" w:rsidP="00125AD1" w:rsidRDefault="00DF5D0E">
      <w:pPr>
        <w:pStyle w:val="BillEnd"/>
        <w:suppressLineNumbers/>
      </w:pPr>
    </w:p>
    <w:p w:rsidR="00DF5D0E" w:rsidP="00125AD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25AD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EF" w:rsidRDefault="001E33EF" w:rsidP="00DF5D0E">
      <w:r>
        <w:separator/>
      </w:r>
    </w:p>
  </w:endnote>
  <w:endnote w:type="continuationSeparator" w:id="0">
    <w:p w:rsidR="001E33EF" w:rsidRDefault="001E33E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C3" w:rsidRDefault="007E27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EF" w:rsidRDefault="0016018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2588-S AMH DARN KOST 038</w:t>
    </w:r>
    <w:r>
      <w:fldChar w:fldCharType="end"/>
    </w:r>
    <w:r w:rsidR="001E33EF">
      <w:tab/>
    </w:r>
    <w:r w:rsidR="001E33EF">
      <w:fldChar w:fldCharType="begin"/>
    </w:r>
    <w:r w:rsidR="001E33EF">
      <w:instrText xml:space="preserve"> PAGE  \* Arabic  \* MERGEFORMAT </w:instrText>
    </w:r>
    <w:r w:rsidR="001E33EF">
      <w:fldChar w:fldCharType="separate"/>
    </w:r>
    <w:r w:rsidR="001E33EF">
      <w:rPr>
        <w:noProof/>
      </w:rPr>
      <w:t>2</w:t>
    </w:r>
    <w:r w:rsidR="001E33E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EF" w:rsidRDefault="0016018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2588-S AMH DARN KOST 038</w:t>
    </w:r>
    <w:r>
      <w:fldChar w:fldCharType="end"/>
    </w:r>
    <w:r w:rsidR="001E33EF">
      <w:tab/>
    </w:r>
    <w:r w:rsidR="001E33EF">
      <w:fldChar w:fldCharType="begin"/>
    </w:r>
    <w:r w:rsidR="001E33EF">
      <w:instrText xml:space="preserve"> PAGE  \* Arabic  \* MERGEFORMAT </w:instrText>
    </w:r>
    <w:r w:rsidR="001E33EF">
      <w:fldChar w:fldCharType="separate"/>
    </w:r>
    <w:r>
      <w:rPr>
        <w:noProof/>
      </w:rPr>
      <w:t>1</w:t>
    </w:r>
    <w:r w:rsidR="001E33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EF" w:rsidRDefault="001E33EF" w:rsidP="00DF5D0E">
      <w:r>
        <w:separator/>
      </w:r>
    </w:p>
  </w:footnote>
  <w:footnote w:type="continuationSeparator" w:id="0">
    <w:p w:rsidR="001E33EF" w:rsidRDefault="001E33E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C3" w:rsidRDefault="007E27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EF" w:rsidRDefault="001E33EF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E33EF" w:rsidRDefault="001E33EF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EF" w:rsidRDefault="001E33EF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3EF" w:rsidRDefault="001E33EF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E33EF" w:rsidRDefault="001E33EF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E33EF" w:rsidRDefault="001E33EF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E33EF" w:rsidRDefault="001E33EF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E33EF" w:rsidRDefault="001E33EF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E33EF" w:rsidRDefault="001E33EF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E33EF" w:rsidRDefault="001E33EF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E33EF" w:rsidRDefault="001E33EF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E33EF" w:rsidRDefault="001E33EF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E33EF" w:rsidRDefault="001E33EF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25AD1"/>
    <w:rsid w:val="00146AAF"/>
    <w:rsid w:val="00160181"/>
    <w:rsid w:val="00173113"/>
    <w:rsid w:val="001A775A"/>
    <w:rsid w:val="001B4E53"/>
    <w:rsid w:val="001C1B27"/>
    <w:rsid w:val="001E33EF"/>
    <w:rsid w:val="001E34EF"/>
    <w:rsid w:val="001E6675"/>
    <w:rsid w:val="00217E8A"/>
    <w:rsid w:val="00265296"/>
    <w:rsid w:val="00281CBD"/>
    <w:rsid w:val="00316CD9"/>
    <w:rsid w:val="003B11FB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7B20"/>
    <w:rsid w:val="007D1589"/>
    <w:rsid w:val="007D35D4"/>
    <w:rsid w:val="007E27C3"/>
    <w:rsid w:val="0083749C"/>
    <w:rsid w:val="008443FE"/>
    <w:rsid w:val="00846034"/>
    <w:rsid w:val="008C7E6E"/>
    <w:rsid w:val="008E6772"/>
    <w:rsid w:val="00931B84"/>
    <w:rsid w:val="0096303F"/>
    <w:rsid w:val="00972869"/>
    <w:rsid w:val="00984CD1"/>
    <w:rsid w:val="009C38F3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5400"/>
    <w:rsid w:val="00E66F5D"/>
    <w:rsid w:val="00E831A5"/>
    <w:rsid w:val="00E850E7"/>
    <w:rsid w:val="00EC4C96"/>
    <w:rsid w:val="00ED2EEB"/>
    <w:rsid w:val="00F130F0"/>
    <w:rsid w:val="00F229DE"/>
    <w:rsid w:val="00F304D3"/>
    <w:rsid w:val="00F4663F"/>
    <w:rsid w:val="00F5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9673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2588-S</BillDocName>
  <AmendType>AMH</AmendType>
  <SponsorAcronym>DARN</SponsorAcronym>
  <DrafterAcronym>KOST</DrafterAcronym>
  <DraftNumber>038</DraftNumber>
  <ReferenceNumber>SHB 2588</ReferenceNumber>
  <Floor>H AMD</Floor>
  <AmendmentNumber> 1081</AmendmentNumber>
  <Sponsors>By Representative Darneille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1</Pages>
  <Words>106</Words>
  <Characters>542</Characters>
  <Application>Microsoft Office Word</Application>
  <DocSecurity>8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2588-S AMH DARN KOST 038</vt:lpstr>
    </vt:vector>
  </TitlesOfParts>
  <Company>Washington State Legislature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2588-S AMH DARN KOST 038</dc:title>
  <dc:creator>Sarah Koster</dc:creator>
  <cp:lastModifiedBy>Sarah Koster</cp:lastModifiedBy>
  <cp:revision>11</cp:revision>
  <cp:lastPrinted>2012-02-10T22:46:00Z</cp:lastPrinted>
  <dcterms:created xsi:type="dcterms:W3CDTF">2012-02-10T20:35:00Z</dcterms:created>
  <dcterms:modified xsi:type="dcterms:W3CDTF">2012-02-10T22:46:00Z</dcterms:modified>
</cp:coreProperties>
</file>