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A527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37956">
            <w:t>2233-S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3795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37956">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37956">
            <w:t>OSBO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37956">
            <w:t>028</w:t>
          </w:r>
        </w:sdtContent>
      </w:sdt>
    </w:p>
    <w:p w:rsidR="00DF5D0E" w:rsidP="00B73E0A" w:rsidRDefault="00AA1230">
      <w:pPr>
        <w:pStyle w:val="OfferedBy"/>
        <w:spacing w:after="120"/>
      </w:pPr>
      <w:r>
        <w:tab/>
      </w:r>
      <w:r>
        <w:tab/>
      </w:r>
      <w:r>
        <w:tab/>
      </w:r>
    </w:p>
    <w:p w:rsidR="00DF5D0E" w:rsidRDefault="009A527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37956">
            <w:rPr>
              <w:b/>
              <w:u w:val="single"/>
            </w:rPr>
            <w:t>SHB 2233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3795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30FA8">
            <w:rPr>
              <w:b/>
            </w:rPr>
            <w:t xml:space="preserve"> 922</w:t>
          </w:r>
        </w:sdtContent>
      </w:sdt>
    </w:p>
    <w:p w:rsidR="00DF5D0E" w:rsidP="00605C39" w:rsidRDefault="009A527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37956">
            <w:t xml:space="preserve">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37956">
          <w:pPr>
            <w:spacing w:line="408" w:lineRule="exact"/>
            <w:jc w:val="right"/>
            <w:rPr>
              <w:b/>
              <w:bCs/>
            </w:rPr>
          </w:pPr>
          <w:r>
            <w:rPr>
              <w:b/>
              <w:bCs/>
            </w:rPr>
            <w:t xml:space="preserve">FAILED 02/10/2012</w:t>
          </w:r>
        </w:p>
      </w:sdtContent>
    </w:sdt>
    <w:permStart w:edGrp="everyone" w:id="767523889"/>
    <w:p w:rsidR="00E37956"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37956">
        <w:t xml:space="preserve">On page </w:t>
      </w:r>
      <w:r w:rsidR="006F3346">
        <w:t>3, beginning on line 4, after "(7)" insert "A proclamation approving retrocession may not be issued with respect to any Indian tribe with pending court cases involving the state or any of its subdivisions, agencies, contractors, or subsidiaries.</w:t>
      </w:r>
    </w:p>
    <w:p w:rsidR="006F3346" w:rsidP="006F3346" w:rsidRDefault="006F3346">
      <w:pPr>
        <w:pStyle w:val="RCWSLText"/>
      </w:pPr>
      <w:r>
        <w:tab/>
        <w:t>(8)"</w:t>
      </w:r>
    </w:p>
    <w:p w:rsidR="006F3346" w:rsidP="006F3346" w:rsidRDefault="006F3346">
      <w:pPr>
        <w:pStyle w:val="RCWSLText"/>
      </w:pPr>
    </w:p>
    <w:p w:rsidRPr="006F3346" w:rsidR="006F3346" w:rsidP="006F3346" w:rsidRDefault="006F3346">
      <w:pPr>
        <w:pStyle w:val="RCWSLText"/>
      </w:pPr>
      <w:r>
        <w:tab/>
        <w:t xml:space="preserve">Renumber the remaining subsections consecutively and correct any internal references accordingly. </w:t>
      </w:r>
    </w:p>
    <w:p w:rsidRPr="00E37956" w:rsidR="00DF5D0E" w:rsidP="00E37956" w:rsidRDefault="00DF5D0E">
      <w:pPr>
        <w:suppressLineNumbers/>
        <w:rPr>
          <w:spacing w:val="-3"/>
        </w:rPr>
      </w:pPr>
    </w:p>
    <w:permEnd w:id="767523889"/>
    <w:p w:rsidR="00ED2EEB" w:rsidP="00E3795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55297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3795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3795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F3346">
                  <w:t xml:space="preserve">Prohibits the gubernatorial approval of a tribe's retrocession request if the tribe has pending court cases involving the state or any of its subdivisions, agencies, contractors, or subsidiaries. </w:t>
                </w:r>
                <w:r w:rsidRPr="0096303F" w:rsidR="001C1B27">
                  <w:t> </w:t>
                </w:r>
              </w:p>
              <w:p w:rsidRPr="007D1589" w:rsidR="001B4E53" w:rsidP="00E37956" w:rsidRDefault="001B4E53">
                <w:pPr>
                  <w:pStyle w:val="ListBullet"/>
                  <w:numPr>
                    <w:ilvl w:val="0"/>
                    <w:numId w:val="0"/>
                  </w:numPr>
                  <w:suppressLineNumbers/>
                </w:pPr>
              </w:p>
            </w:tc>
          </w:tr>
        </w:sdtContent>
      </w:sdt>
      <w:permEnd w:id="1855529775"/>
    </w:tbl>
    <w:p w:rsidR="00DF5D0E" w:rsidP="00E37956" w:rsidRDefault="00DF5D0E">
      <w:pPr>
        <w:pStyle w:val="BillEnd"/>
        <w:suppressLineNumbers/>
      </w:pPr>
    </w:p>
    <w:p w:rsidR="00DF5D0E" w:rsidP="00E37956" w:rsidRDefault="00DE256E">
      <w:pPr>
        <w:pStyle w:val="BillEnd"/>
        <w:suppressLineNumbers/>
      </w:pPr>
      <w:r>
        <w:rPr>
          <w:b/>
        </w:rPr>
        <w:t>--- END ---</w:t>
      </w:r>
    </w:p>
    <w:p w:rsidR="00DF5D0E" w:rsidP="00E3795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56" w:rsidRDefault="00E37956" w:rsidP="00DF5D0E">
      <w:r>
        <w:separator/>
      </w:r>
    </w:p>
  </w:endnote>
  <w:endnote w:type="continuationSeparator" w:id="0">
    <w:p w:rsidR="00E37956" w:rsidRDefault="00E3795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7A" w:rsidRDefault="005F7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A5275">
    <w:pPr>
      <w:pStyle w:val="AmendDraftFooter"/>
    </w:pPr>
    <w:r>
      <w:fldChar w:fldCharType="begin"/>
    </w:r>
    <w:r>
      <w:instrText xml:space="preserve"> TITLE   \* MERGEFORMAT </w:instrText>
    </w:r>
    <w:r>
      <w:fldChar w:fldCharType="separate"/>
    </w:r>
    <w:r>
      <w:t>2233-S AMH .... OSBO 028</w:t>
    </w:r>
    <w:r>
      <w:fldChar w:fldCharType="end"/>
    </w:r>
    <w:r w:rsidR="001B4E53">
      <w:tab/>
    </w:r>
    <w:r w:rsidR="00E267B1">
      <w:fldChar w:fldCharType="begin"/>
    </w:r>
    <w:r w:rsidR="00E267B1">
      <w:instrText xml:space="preserve"> PAGE  \* Arabic  \* MERGEFORMAT </w:instrText>
    </w:r>
    <w:r w:rsidR="00E267B1">
      <w:fldChar w:fldCharType="separate"/>
    </w:r>
    <w:r w:rsidR="00E37956">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A5275">
    <w:pPr>
      <w:pStyle w:val="AmendDraftFooter"/>
    </w:pPr>
    <w:r>
      <w:fldChar w:fldCharType="begin"/>
    </w:r>
    <w:r>
      <w:instrText xml:space="preserve"> TITLE   \* MERGEFORMAT </w:instrText>
    </w:r>
    <w:r>
      <w:fldChar w:fldCharType="separate"/>
    </w:r>
    <w:r>
      <w:t>2233-S AMH .... OSBO 028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56" w:rsidRDefault="00E37956" w:rsidP="00DF5D0E">
      <w:r>
        <w:separator/>
      </w:r>
    </w:p>
  </w:footnote>
  <w:footnote w:type="continuationSeparator" w:id="0">
    <w:p w:rsidR="00E37956" w:rsidRDefault="00E3795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7A" w:rsidRDefault="005F7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5F747A"/>
    <w:rsid w:val="00605C39"/>
    <w:rsid w:val="006841E6"/>
    <w:rsid w:val="006F3346"/>
    <w:rsid w:val="006F7027"/>
    <w:rsid w:val="007049E4"/>
    <w:rsid w:val="0072335D"/>
    <w:rsid w:val="0072541D"/>
    <w:rsid w:val="00757317"/>
    <w:rsid w:val="007769AF"/>
    <w:rsid w:val="007D1589"/>
    <w:rsid w:val="007D35D4"/>
    <w:rsid w:val="00830FA8"/>
    <w:rsid w:val="0083749C"/>
    <w:rsid w:val="008443FE"/>
    <w:rsid w:val="00846034"/>
    <w:rsid w:val="008C7E6E"/>
    <w:rsid w:val="00931B84"/>
    <w:rsid w:val="0096303F"/>
    <w:rsid w:val="00972869"/>
    <w:rsid w:val="00984CD1"/>
    <w:rsid w:val="009A527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37956"/>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C310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2233-S</BillDocName>
  <AmendType>AMH</AmendType>
  <SponsorAcronym>SHEA</SponsorAcronym>
  <DrafterAcronym>OSBO</DrafterAcronym>
  <DraftNumber>028</DraftNumber>
  <ReferenceNumber>SHB 2233</ReferenceNumber>
  <Floor>H AMD</Floor>
  <AmendmentNumber> 922</AmendmentNumber>
  <Sponsors>By Representative Shea</Sponsors>
  <FloorAction>FAILED 02/10/2012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1</Pages>
  <Words>108</Words>
  <Characters>610</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2233-S AMH SHEA OSBO 028</dc:title>
  <dc:creator>Osborn, Thamas</dc:creator>
  <cp:lastModifiedBy>Osborn, Thamas</cp:lastModifiedBy>
  <cp:revision>4</cp:revision>
  <cp:lastPrinted>2012-02-03T17:12:00Z</cp:lastPrinted>
  <dcterms:created xsi:type="dcterms:W3CDTF">2012-02-03T16:41:00Z</dcterms:created>
  <dcterms:modified xsi:type="dcterms:W3CDTF">2012-02-03T17:12:00Z</dcterms:modified>
</cp:coreProperties>
</file>