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00FE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65687">
            <w:t>2198-S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6568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65687">
            <w:t>SHOR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65687">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65687">
            <w:t>083</w:t>
          </w:r>
        </w:sdtContent>
      </w:sdt>
    </w:p>
    <w:p w:rsidR="00DF5D0E" w:rsidP="00B73E0A" w:rsidRDefault="00AA1230">
      <w:pPr>
        <w:pStyle w:val="OfferedBy"/>
        <w:spacing w:after="120"/>
      </w:pPr>
      <w:r>
        <w:tab/>
      </w:r>
      <w:r>
        <w:tab/>
      </w:r>
      <w:r>
        <w:tab/>
      </w:r>
    </w:p>
    <w:p w:rsidR="00DF5D0E" w:rsidRDefault="00300FE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65687">
            <w:rPr>
              <w:b/>
              <w:u w:val="single"/>
            </w:rPr>
            <w:t>SHB 2198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65687">
            <w:t>H AMD TO H AMD (2198-S AMH MORR RICH 077)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92BDE">
            <w:rPr>
              <w:b/>
            </w:rPr>
            <w:t xml:space="preserve"> 1168</w:t>
          </w:r>
        </w:sdtContent>
      </w:sdt>
    </w:p>
    <w:p w:rsidR="00DF5D0E" w:rsidP="00605C39" w:rsidRDefault="00300FE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65687">
            <w:t xml:space="preserve">By Representative Short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65687">
          <w:pPr>
            <w:spacing w:line="408" w:lineRule="exact"/>
            <w:jc w:val="right"/>
            <w:rPr>
              <w:b/>
              <w:bCs/>
            </w:rPr>
          </w:pPr>
          <w:r>
            <w:rPr>
              <w:b/>
              <w:bCs/>
            </w:rPr>
            <w:t xml:space="preserve"> </w:t>
          </w:r>
        </w:p>
      </w:sdtContent>
    </w:sdt>
    <w:permStart w:edGrp="everyone" w:id="1739608882"/>
    <w:p w:rsidR="0046568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65687">
        <w:t xml:space="preserve">On page </w:t>
      </w:r>
      <w:r w:rsidR="003F1AF2">
        <w:t xml:space="preserve">5, </w:t>
      </w:r>
      <w:r w:rsidR="00C23F8A">
        <w:t xml:space="preserve">beginning on </w:t>
      </w:r>
      <w:r w:rsidR="003F1AF2">
        <w:t>line 5 of the amendment, after "</w:t>
      </w:r>
      <w:r w:rsidRPr="003F1AF2" w:rsidR="003F1AF2">
        <w:rPr>
          <w:u w:val="single"/>
        </w:rPr>
        <w:t>systems</w:t>
      </w:r>
      <w:r w:rsidR="003F1AF2">
        <w:t>" strike all material through "</w:t>
      </w:r>
      <w:r w:rsidR="004256A7">
        <w:rPr>
          <w:u w:val="single"/>
        </w:rPr>
        <w:t>system</w:t>
      </w:r>
      <w:r w:rsidR="003B481F">
        <w:rPr>
          <w:u w:val="single"/>
        </w:rPr>
        <w:t>.</w:t>
      </w:r>
      <w:r w:rsidR="003F1AF2">
        <w:t>" on line 2</w:t>
      </w:r>
      <w:r w:rsidR="00B9525C">
        <w:t>7</w:t>
      </w:r>
      <w:r w:rsidR="00AB2C2B">
        <w:t xml:space="preserve"> and insert "</w:t>
      </w:r>
      <w:r w:rsidRPr="00AB2C2B" w:rsidR="00AB2C2B">
        <w:rPr>
          <w:u w:val="single"/>
        </w:rPr>
        <w:t>;</w:t>
      </w:r>
      <w:r w:rsidR="00AB2C2B">
        <w:t>"</w:t>
      </w:r>
    </w:p>
    <w:p w:rsidRPr="00465687" w:rsidR="003F1AF2" w:rsidP="003B481F" w:rsidRDefault="003F1AF2">
      <w:pPr>
        <w:suppressLineNumbers/>
        <w:rPr>
          <w:spacing w:val="-3"/>
        </w:rPr>
      </w:pPr>
      <w:r>
        <w:rPr>
          <w:spacing w:val="-3"/>
        </w:rPr>
        <w:tab/>
      </w:r>
    </w:p>
    <w:permEnd w:id="1739608882"/>
    <w:p w:rsidR="00ED2EEB" w:rsidP="0046568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332335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6568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6568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428D7">
                  <w:t xml:space="preserve"> </w:t>
                </w:r>
                <w:r w:rsidRPr="005428D7" w:rsidR="005428D7">
                  <w:t xml:space="preserve">Removes provisions that require an electric utility as part of its </w:t>
                </w:r>
                <w:r w:rsidR="00F23E1E">
                  <w:t>integrated resource plan</w:t>
                </w:r>
                <w:r w:rsidRPr="005428D7" w:rsidR="005428D7">
                  <w:t xml:space="preserve"> to assess renewable resources on the utility and distributed generation scale.</w:t>
                </w:r>
                <w:r w:rsidRPr="0096303F" w:rsidR="001C1B27">
                  <w:t> </w:t>
                </w:r>
                <w:r w:rsidRPr="0019085E" w:rsidR="0019085E">
                  <w:t xml:space="preserve">Removes provisions that require an investor owned utility </w:t>
                </w:r>
                <w:r w:rsidR="0019085E">
                  <w:t>to include a proposal in its integrated resource plan</w:t>
                </w:r>
                <w:r w:rsidRPr="0019085E" w:rsidR="0019085E">
                  <w:t xml:space="preserve"> for recovering incurred costs associated with an energy storage system as part of a renewable energy system or renewable resource. Removes provisions that require the Utilities and Transportation Commission to develop a cost recovery method that would allow an investor owned utility to recover the prudent costs of acquiring or purchasing an energy storage system whose cost is in the lowest quartile of available resources as determined in the utility's integrated resource plan.</w:t>
                </w:r>
              </w:p>
              <w:p w:rsidRPr="007D1589" w:rsidR="001B4E53" w:rsidP="00465687" w:rsidRDefault="001B4E53">
                <w:pPr>
                  <w:pStyle w:val="ListBullet"/>
                  <w:numPr>
                    <w:ilvl w:val="0"/>
                    <w:numId w:val="0"/>
                  </w:numPr>
                  <w:suppressLineNumbers/>
                </w:pPr>
              </w:p>
            </w:tc>
          </w:tr>
        </w:sdtContent>
      </w:sdt>
      <w:permEnd w:id="1183323355"/>
    </w:tbl>
    <w:p w:rsidR="00DF5D0E" w:rsidP="00465687" w:rsidRDefault="00DF5D0E">
      <w:pPr>
        <w:pStyle w:val="BillEnd"/>
        <w:suppressLineNumbers/>
      </w:pPr>
    </w:p>
    <w:p w:rsidR="00DF5D0E" w:rsidP="00465687" w:rsidRDefault="00DE256E">
      <w:pPr>
        <w:pStyle w:val="BillEnd"/>
        <w:suppressLineNumbers/>
      </w:pPr>
      <w:r>
        <w:rPr>
          <w:b/>
        </w:rPr>
        <w:t>--- END ---</w:t>
      </w:r>
    </w:p>
    <w:p w:rsidR="00DF5D0E" w:rsidP="0046568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687" w:rsidRDefault="00465687" w:rsidP="00DF5D0E">
      <w:r>
        <w:separator/>
      </w:r>
    </w:p>
  </w:endnote>
  <w:endnote w:type="continuationSeparator" w:id="0">
    <w:p w:rsidR="00465687" w:rsidRDefault="0046568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5" w:rsidRDefault="007B2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F06D4">
    <w:pPr>
      <w:pStyle w:val="AmendDraftFooter"/>
    </w:pPr>
    <w:fldSimple w:instr=" TITLE   \* MERGEFORMAT ">
      <w:r w:rsidR="00300FE9">
        <w:t>2198-S AMH .... RICH 083</w:t>
      </w:r>
    </w:fldSimple>
    <w:r w:rsidR="001B4E53">
      <w:tab/>
    </w:r>
    <w:r w:rsidR="00E267B1">
      <w:fldChar w:fldCharType="begin"/>
    </w:r>
    <w:r w:rsidR="00E267B1">
      <w:instrText xml:space="preserve"> PAGE  \* Arabic  \* MERGEFORMAT </w:instrText>
    </w:r>
    <w:r w:rsidR="00E267B1">
      <w:fldChar w:fldCharType="separate"/>
    </w:r>
    <w:r w:rsidR="00465687">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F06D4">
    <w:pPr>
      <w:pStyle w:val="AmendDraftFooter"/>
    </w:pPr>
    <w:fldSimple w:instr=" TITLE   \* MERGEFORMAT ">
      <w:r w:rsidR="00300FE9">
        <w:t>2198-S AMH .... RICH 083</w:t>
      </w:r>
    </w:fldSimple>
    <w:r w:rsidR="001B4E53">
      <w:tab/>
    </w:r>
    <w:r w:rsidR="00E267B1">
      <w:fldChar w:fldCharType="begin"/>
    </w:r>
    <w:r w:rsidR="00E267B1">
      <w:instrText xml:space="preserve"> PAGE  \* Arabic  \* MERGEFORMAT </w:instrText>
    </w:r>
    <w:r w:rsidR="00E267B1">
      <w:fldChar w:fldCharType="separate"/>
    </w:r>
    <w:r w:rsidR="00300FE9">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687" w:rsidRDefault="00465687" w:rsidP="00DF5D0E">
      <w:r>
        <w:separator/>
      </w:r>
    </w:p>
  </w:footnote>
  <w:footnote w:type="continuationSeparator" w:id="0">
    <w:p w:rsidR="00465687" w:rsidRDefault="0046568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5" w:rsidRDefault="007B2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2BDE"/>
    <w:rsid w:val="00096165"/>
    <w:rsid w:val="000C6C82"/>
    <w:rsid w:val="000E603A"/>
    <w:rsid w:val="000F06D4"/>
    <w:rsid w:val="00102468"/>
    <w:rsid w:val="00106544"/>
    <w:rsid w:val="00146AAF"/>
    <w:rsid w:val="0019085E"/>
    <w:rsid w:val="001A775A"/>
    <w:rsid w:val="001B4E53"/>
    <w:rsid w:val="001C1B27"/>
    <w:rsid w:val="001E6675"/>
    <w:rsid w:val="00217E8A"/>
    <w:rsid w:val="00265296"/>
    <w:rsid w:val="00281CBD"/>
    <w:rsid w:val="00300FE9"/>
    <w:rsid w:val="00316CD9"/>
    <w:rsid w:val="003333C4"/>
    <w:rsid w:val="003B481F"/>
    <w:rsid w:val="003E2FC6"/>
    <w:rsid w:val="003F1AF2"/>
    <w:rsid w:val="004256A7"/>
    <w:rsid w:val="00465687"/>
    <w:rsid w:val="00492DDC"/>
    <w:rsid w:val="004C6615"/>
    <w:rsid w:val="00523C5A"/>
    <w:rsid w:val="005428D7"/>
    <w:rsid w:val="005B68A7"/>
    <w:rsid w:val="005E69C3"/>
    <w:rsid w:val="00605C39"/>
    <w:rsid w:val="00660A05"/>
    <w:rsid w:val="006841E6"/>
    <w:rsid w:val="006F7027"/>
    <w:rsid w:val="007049E4"/>
    <w:rsid w:val="0072335D"/>
    <w:rsid w:val="0072541D"/>
    <w:rsid w:val="00757317"/>
    <w:rsid w:val="007769AF"/>
    <w:rsid w:val="007B2C15"/>
    <w:rsid w:val="007D1589"/>
    <w:rsid w:val="007D35D4"/>
    <w:rsid w:val="0083749C"/>
    <w:rsid w:val="008443FE"/>
    <w:rsid w:val="00846034"/>
    <w:rsid w:val="008A3CCE"/>
    <w:rsid w:val="008C7E6E"/>
    <w:rsid w:val="00931B84"/>
    <w:rsid w:val="0096303F"/>
    <w:rsid w:val="00972869"/>
    <w:rsid w:val="00984CD1"/>
    <w:rsid w:val="009F1544"/>
    <w:rsid w:val="009F23A9"/>
    <w:rsid w:val="00A01F29"/>
    <w:rsid w:val="00A17B5B"/>
    <w:rsid w:val="00A4729B"/>
    <w:rsid w:val="00A93D4A"/>
    <w:rsid w:val="00AA1230"/>
    <w:rsid w:val="00AB2C2B"/>
    <w:rsid w:val="00AB682C"/>
    <w:rsid w:val="00AC32DB"/>
    <w:rsid w:val="00AD2D0A"/>
    <w:rsid w:val="00B31D1C"/>
    <w:rsid w:val="00B41494"/>
    <w:rsid w:val="00B518D0"/>
    <w:rsid w:val="00B56650"/>
    <w:rsid w:val="00B718B1"/>
    <w:rsid w:val="00B73E0A"/>
    <w:rsid w:val="00B9525C"/>
    <w:rsid w:val="00B961E0"/>
    <w:rsid w:val="00BF44DF"/>
    <w:rsid w:val="00C23F8A"/>
    <w:rsid w:val="00C61A83"/>
    <w:rsid w:val="00C8108C"/>
    <w:rsid w:val="00D40447"/>
    <w:rsid w:val="00D659AC"/>
    <w:rsid w:val="00DA47F3"/>
    <w:rsid w:val="00DC2C13"/>
    <w:rsid w:val="00DC65D6"/>
    <w:rsid w:val="00DE256E"/>
    <w:rsid w:val="00DF5D0E"/>
    <w:rsid w:val="00E1471A"/>
    <w:rsid w:val="00E267B1"/>
    <w:rsid w:val="00E41CC6"/>
    <w:rsid w:val="00E66F5D"/>
    <w:rsid w:val="00E831A5"/>
    <w:rsid w:val="00E850E7"/>
    <w:rsid w:val="00EC4C96"/>
    <w:rsid w:val="00ED2EEB"/>
    <w:rsid w:val="00EE4826"/>
    <w:rsid w:val="00F229DE"/>
    <w:rsid w:val="00F23E1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392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2198-S</BillDocName>
  <AmendType>AMH</AmendType>
  <SponsorAcronym>SHOR</SponsorAcronym>
  <DrafterAcronym>RICH</DrafterAcronym>
  <DraftNumber>083</DraftNumber>
  <ReferenceNumber>SHB 2198</ReferenceNumber>
  <Floor>H AMD TO H AMD (2198-S AMH MORR RICH 077)</Floor>
  <AmendmentNumber> 1168</AmendmentNumber>
  <Sponsors>By Representative Short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175</Words>
  <Characters>916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2198-S AMH SHOR RICH 083</dc:title>
  <dc:creator>Scott Richards</dc:creator>
  <cp:lastModifiedBy>Scott Richards</cp:lastModifiedBy>
  <cp:revision>22</cp:revision>
  <cp:lastPrinted>2012-02-14T03:50:00Z</cp:lastPrinted>
  <dcterms:created xsi:type="dcterms:W3CDTF">2012-02-13T23:57:00Z</dcterms:created>
  <dcterms:modified xsi:type="dcterms:W3CDTF">2012-02-14T03:50:00Z</dcterms:modified>
</cp:coreProperties>
</file>