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13245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A06F9">
            <w:t>2127-S.E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A06F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A06F9">
            <w:t>CARL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A06F9">
            <w:t>MULH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A06F9">
            <w:t>019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3245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A06F9">
            <w:rPr>
              <w:b/>
              <w:u w:val="single"/>
            </w:rPr>
            <w:t>ESHB 2127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A06F9">
            <w:t>H AMD TO H AMD (H-4741.2/12)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586350">
            <w:rPr>
              <w:b/>
            </w:rPr>
            <w:t xml:space="preserve"> 1410</w:t>
          </w:r>
        </w:sdtContent>
      </w:sdt>
    </w:p>
    <w:p w:rsidR="00DF5D0E" w:rsidP="00605C39" w:rsidRDefault="0013245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A06F9">
            <w:t>By Representative Carlyle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AA06F9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04/05/2012</w:t>
          </w:r>
        </w:p>
      </w:sdtContent>
    </w:sdt>
    <w:permStart w:edGrp="everyone" w:id="1253727186"/>
    <w:p w:rsidR="00144912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AA06F9">
        <w:t>On page 1</w:t>
      </w:r>
      <w:r w:rsidR="00C84F6C">
        <w:t>, line 27, after "</w:t>
      </w:r>
      <w:r w:rsidRPr="00144912" w:rsidR="00C84F6C">
        <w:rPr>
          <w:u w:val="single"/>
        </w:rPr>
        <w:t>governments.</w:t>
      </w:r>
      <w:r w:rsidR="00C84F6C">
        <w:t>" insert "</w:t>
      </w:r>
      <w:r w:rsidRPr="00144912" w:rsidR="00C84F6C">
        <w:rPr>
          <w:u w:val="single"/>
        </w:rPr>
        <w:t xml:space="preserve">The joint select committee shall also review </w:t>
      </w:r>
      <w:r w:rsidR="00144912">
        <w:rPr>
          <w:u w:val="single"/>
        </w:rPr>
        <w:t>the impact of the passage of I</w:t>
      </w:r>
      <w:r w:rsidRPr="00144912" w:rsidR="00C84F6C">
        <w:rPr>
          <w:u w:val="single"/>
        </w:rPr>
        <w:t>nitiative</w:t>
      </w:r>
      <w:r w:rsidR="00144912">
        <w:rPr>
          <w:u w:val="single"/>
        </w:rPr>
        <w:t xml:space="preserve"> Measure No.</w:t>
      </w:r>
      <w:r w:rsidRPr="00144912" w:rsidR="00C84F6C">
        <w:rPr>
          <w:u w:val="single"/>
        </w:rPr>
        <w:t xml:space="preserve"> 1183 on public safety needs, and provide a sustainable plan for the use and disbursement of excess liquor revenues.</w:t>
      </w:r>
      <w:r w:rsidR="00C84F6C">
        <w:t xml:space="preserve">" </w:t>
      </w:r>
    </w:p>
    <w:p w:rsidR="00144912" w:rsidP="00C8108C" w:rsidRDefault="00144912">
      <w:pPr>
        <w:pStyle w:val="Page"/>
      </w:pPr>
    </w:p>
    <w:p w:rsidR="00AA06F9" w:rsidP="00C8108C" w:rsidRDefault="00144912">
      <w:pPr>
        <w:pStyle w:val="Page"/>
      </w:pPr>
      <w:r>
        <w:tab/>
        <w:t>On page 2, line 26, after "</w:t>
      </w:r>
      <w:r>
        <w:rPr>
          <w:u w:val="single"/>
        </w:rPr>
        <w:t>governments.</w:t>
      </w:r>
      <w:r>
        <w:t>" insert "</w:t>
      </w:r>
      <w:r w:rsidRPr="00144912">
        <w:rPr>
          <w:u w:val="single"/>
        </w:rPr>
        <w:t xml:space="preserve"> The joint select committee shall also review </w:t>
      </w:r>
      <w:r>
        <w:rPr>
          <w:u w:val="single"/>
        </w:rPr>
        <w:t>the impact of the passage of I</w:t>
      </w:r>
      <w:r w:rsidRPr="00144912">
        <w:rPr>
          <w:u w:val="single"/>
        </w:rPr>
        <w:t>nitiative</w:t>
      </w:r>
      <w:r>
        <w:rPr>
          <w:u w:val="single"/>
        </w:rPr>
        <w:t xml:space="preserve"> Measure No.</w:t>
      </w:r>
      <w:r w:rsidRPr="00144912">
        <w:rPr>
          <w:u w:val="single"/>
        </w:rPr>
        <w:t xml:space="preserve"> 1183 on public safety needs, and provide a sustainable plan for the use and disbursement of excess liquor revenues.</w:t>
      </w:r>
      <w:r>
        <w:t xml:space="preserve">" </w:t>
      </w:r>
      <w:r w:rsidR="00C84F6C">
        <w:t xml:space="preserve"> </w:t>
      </w:r>
    </w:p>
    <w:p w:rsidRPr="00AA06F9" w:rsidR="00DF5D0E" w:rsidP="00AA06F9" w:rsidRDefault="00DF5D0E">
      <w:pPr>
        <w:suppressLineNumbers/>
        <w:rPr>
          <w:spacing w:val="-3"/>
        </w:rPr>
      </w:pPr>
    </w:p>
    <w:permEnd w:id="1253727186"/>
    <w:p w:rsidR="00ED2EEB" w:rsidP="00AA06F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2487750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A06F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AA06F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C84F6C">
                  <w:t>Requires the joint select committee on junior taxing districts, municipal corporations, and local government finance to review</w:t>
                </w:r>
                <w:r w:rsidR="00132E2A">
                  <w:t xml:space="preserve"> the </w:t>
                </w:r>
                <w:r w:rsidR="00144912">
                  <w:t>impact of I</w:t>
                </w:r>
                <w:r w:rsidR="00C84F6C">
                  <w:t xml:space="preserve">nitiative 1183 on public safety needs and </w:t>
                </w:r>
                <w:r w:rsidR="00132E2A">
                  <w:t xml:space="preserve">provide a plan for utilizing excess liquor revenues. </w:t>
                </w:r>
                <w:r w:rsidR="00C84F6C">
                  <w:t xml:space="preserve"> </w:t>
                </w:r>
              </w:p>
              <w:p w:rsidR="00AA06F9" w:rsidP="00AA06F9" w:rsidRDefault="00AA06F9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AA06F9" w:rsidR="00AA06F9" w:rsidP="00AA06F9" w:rsidRDefault="00AA06F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AA06F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24877507"/>
    </w:tbl>
    <w:p w:rsidR="00DF5D0E" w:rsidP="00AA06F9" w:rsidRDefault="00DF5D0E">
      <w:pPr>
        <w:pStyle w:val="BillEnd"/>
        <w:suppressLineNumbers/>
      </w:pPr>
    </w:p>
    <w:p w:rsidR="00DF5D0E" w:rsidP="00AA06F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A06F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DA2" w:rsidRDefault="00E57DA2" w:rsidP="00DF5D0E">
      <w:r>
        <w:separator/>
      </w:r>
    </w:p>
  </w:endnote>
  <w:endnote w:type="continuationSeparator" w:id="0">
    <w:p w:rsidR="00E57DA2" w:rsidRDefault="00E57DA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0DA" w:rsidRDefault="00DF20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A2" w:rsidRDefault="0013245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2127-S.E AMH CARL MULH 019</w:t>
    </w:r>
    <w:r>
      <w:fldChar w:fldCharType="end"/>
    </w:r>
    <w:r w:rsidR="00E57DA2">
      <w:tab/>
    </w:r>
    <w:r w:rsidR="00E57DA2">
      <w:fldChar w:fldCharType="begin"/>
    </w:r>
    <w:r w:rsidR="00E57DA2">
      <w:instrText xml:space="preserve"> PAGE  \* Arabic  \* MERGEFORMAT </w:instrText>
    </w:r>
    <w:r w:rsidR="00E57DA2">
      <w:fldChar w:fldCharType="separate"/>
    </w:r>
    <w:r w:rsidR="00E57DA2">
      <w:rPr>
        <w:noProof/>
      </w:rPr>
      <w:t>2</w:t>
    </w:r>
    <w:r w:rsidR="00E57DA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A2" w:rsidRDefault="0013245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2127-S.E AMH CARL MULH 019</w:t>
    </w:r>
    <w:r>
      <w:fldChar w:fldCharType="end"/>
    </w:r>
    <w:r w:rsidR="00E57DA2">
      <w:tab/>
    </w:r>
    <w:r w:rsidR="00E57DA2">
      <w:fldChar w:fldCharType="begin"/>
    </w:r>
    <w:r w:rsidR="00E57DA2">
      <w:instrText xml:space="preserve"> PAGE  \* Arabic  \* MERGEFORMAT </w:instrText>
    </w:r>
    <w:r w:rsidR="00E57DA2">
      <w:fldChar w:fldCharType="separate"/>
    </w:r>
    <w:r>
      <w:rPr>
        <w:noProof/>
      </w:rPr>
      <w:t>1</w:t>
    </w:r>
    <w:r w:rsidR="00E57DA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DA2" w:rsidRDefault="00E57DA2" w:rsidP="00DF5D0E">
      <w:r>
        <w:separator/>
      </w:r>
    </w:p>
  </w:footnote>
  <w:footnote w:type="continuationSeparator" w:id="0">
    <w:p w:rsidR="00E57DA2" w:rsidRDefault="00E57DA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0DA" w:rsidRDefault="00DF20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A2" w:rsidRDefault="00E57DA2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E57DA2" w:rsidRDefault="00E57DA2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A2" w:rsidRDefault="00E57DA2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DA2" w:rsidRDefault="00E57DA2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E57DA2" w:rsidRDefault="00E57DA2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E57DA2" w:rsidRDefault="00E57DA2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E57DA2" w:rsidRDefault="00E57DA2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E57DA2" w:rsidRDefault="00E57DA2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E57DA2" w:rsidRDefault="00E57DA2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E57DA2" w:rsidRDefault="00E57DA2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E57DA2" w:rsidRDefault="00E57DA2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E57DA2" w:rsidRDefault="00E57DA2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E57DA2" w:rsidRDefault="00E57DA2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32451"/>
    <w:rsid w:val="00132E2A"/>
    <w:rsid w:val="00144912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86350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06F9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F6C"/>
    <w:rsid w:val="00D40447"/>
    <w:rsid w:val="00D659AC"/>
    <w:rsid w:val="00DA47F3"/>
    <w:rsid w:val="00DC2C13"/>
    <w:rsid w:val="00DE256E"/>
    <w:rsid w:val="00DF20DA"/>
    <w:rsid w:val="00DF5D0E"/>
    <w:rsid w:val="00E1471A"/>
    <w:rsid w:val="00E267B1"/>
    <w:rsid w:val="00E41CC6"/>
    <w:rsid w:val="00E57DA2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1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2127-S.E</BillDocName>
  <AmendType>AMH</AmendType>
  <SponsorAcronym>CARL</SponsorAcronym>
  <DrafterAcronym>MULH</DrafterAcronym>
  <DraftNumber>019</DraftNumber>
  <ReferenceNumber>ESHB 2127</ReferenceNumber>
  <Floor>H AMD TO H AMD (H-4741.2/12)</Floor>
  <AmendmentNumber> 1410</AmendmentNumber>
  <Sponsors>By Representative Carlyle</Sponsors>
  <FloorAction>ADOPTED 04/05/2012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25</TotalTime>
  <Pages>1</Pages>
  <Words>165</Words>
  <Characters>852</Characters>
  <Application>Microsoft Office Word</Application>
  <DocSecurity>8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2127-S.E AMH CARL MULH 019</vt:lpstr>
    </vt:vector>
  </TitlesOfParts>
  <Company>Washington State Legislature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2127-S.E AMH CARL MULH 019</dc:title>
  <dc:creator>Mary Mulholland</dc:creator>
  <cp:lastModifiedBy>Mary Mulholland</cp:lastModifiedBy>
  <cp:revision>5</cp:revision>
  <cp:lastPrinted>2012-04-05T18:05:00Z</cp:lastPrinted>
  <dcterms:created xsi:type="dcterms:W3CDTF">2012-04-05T17:40:00Z</dcterms:created>
  <dcterms:modified xsi:type="dcterms:W3CDTF">2012-04-05T18:05:00Z</dcterms:modified>
</cp:coreProperties>
</file>