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F6A71" w:rsidP="0072541D">
          <w:pPr>
            <w:pStyle w:val="AmendDocName"/>
          </w:pPr>
          <w:customXml w:element="BillDocName">
            <w:r>
              <w:t xml:space="preserve">1725-S</w:t>
            </w:r>
          </w:customXml>
          <w:customXml w:element="AmendType">
            <w:r>
              <w:t xml:space="preserve"> AMH</w:t>
            </w:r>
          </w:customXml>
          <w:customXml w:element="SponsorAcronym">
            <w:r>
              <w:t xml:space="preserve"> SELL</w:t>
            </w:r>
          </w:customXml>
          <w:customXml w:element="DrafterAcronym">
            <w:r>
              <w:t xml:space="preserve"> ELGE</w:t>
            </w:r>
          </w:customXml>
          <w:customXml w:element="DraftNumber">
            <w:r>
              <w:t xml:space="preserve"> 076</w:t>
            </w:r>
          </w:customXml>
        </w:p>
      </w:customXml>
      <w:customXml w:element="Heading">
        <w:p w:rsidR="00DF5D0E" w:rsidRDefault="00DF6A71">
          <w:customXml w:element="ReferenceNumber">
            <w:r w:rsidR="00641D5C">
              <w:rPr>
                <w:b/>
                <w:u w:val="single"/>
              </w:rPr>
              <w:t>SHB 1725</w:t>
            </w:r>
            <w:r w:rsidR="00DE256E">
              <w:t xml:space="preserve"> - </w:t>
            </w:r>
          </w:customXml>
          <w:customXml w:element="Floor">
            <w:r w:rsidR="00641D5C">
              <w:t>H AMD</w:t>
            </w:r>
          </w:customXml>
          <w:customXml w:element="AmendNumber">
            <w:r>
              <w:rPr>
                <w:b/>
              </w:rPr>
              <w:t xml:space="preserve"> 309</w:t>
            </w:r>
          </w:customXml>
        </w:p>
        <w:p w:rsidR="00DF5D0E" w:rsidRDefault="00DF6A71" w:rsidP="00605C39">
          <w:pPr>
            <w:ind w:firstLine="576"/>
          </w:pPr>
          <w:customXml w:element="Sponsors">
            <w:r>
              <w:t xml:space="preserve">By Representative Sells</w:t>
            </w:r>
          </w:customXml>
        </w:p>
        <w:p w:rsidR="00DF5D0E" w:rsidRDefault="00DF6A71" w:rsidP="00846034">
          <w:pPr>
            <w:spacing w:line="408" w:lineRule="exact"/>
            <w:jc w:val="right"/>
            <w:rPr>
              <w:b/>
              <w:bCs/>
            </w:rPr>
          </w:pPr>
          <w:customXml w:element="FloorAction"/>
        </w:p>
      </w:customXml>
      <w:customXml w:element="Page">
        <w:permStart w:id="0" w:edGrp="everyone" w:displacedByCustomXml="prev"/>
        <w:p w:rsidR="001D16C3" w:rsidRDefault="00DF6A71" w:rsidP="00FF1756">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FF1756">
            <w:t>On page 3, at the beginning of line 16, strike "</w:t>
          </w:r>
          <w:r w:rsidR="00FF1756" w:rsidRPr="00FF1756">
            <w:rPr>
              <w:u w:val="single"/>
            </w:rPr>
            <w:t>electronically</w:t>
          </w:r>
          <w:r w:rsidR="00FF1756">
            <w:t>" and insert "</w:t>
          </w:r>
          <w:r w:rsidR="00FF1756" w:rsidRPr="00FF1756">
            <w:rPr>
              <w:u w:val="single"/>
            </w:rPr>
            <w:t>by secure electronic means except orders communicating the closure of a claim. Correspondence and notices sent electronically are considered received on the date sent by the department</w:t>
          </w:r>
          <w:r w:rsidR="00FF1756">
            <w:t>"</w:t>
          </w:r>
        </w:p>
        <w:p w:rsidR="00FF1756" w:rsidRDefault="00FF1756" w:rsidP="00FF1756">
          <w:pPr>
            <w:pStyle w:val="RCWSLText"/>
          </w:pPr>
        </w:p>
        <w:p w:rsidR="00FF1756" w:rsidRDefault="00FF1756" w:rsidP="00FF1756">
          <w:pPr>
            <w:pStyle w:val="RCWSLText"/>
          </w:pPr>
          <w:r>
            <w:tab/>
            <w:t>On page 3, line 21, after "(1)" strike "When" and insert "Except for claims involving only medical treatment, when"</w:t>
          </w:r>
        </w:p>
        <w:p w:rsidR="00FF1756" w:rsidRDefault="00FF1756" w:rsidP="00FF1756">
          <w:pPr>
            <w:pStyle w:val="RCWSLText"/>
          </w:pPr>
        </w:p>
        <w:p w:rsidR="00FF1756" w:rsidRDefault="00FF1756" w:rsidP="00FF1756">
          <w:pPr>
            <w:pStyle w:val="RCWSLText"/>
          </w:pPr>
          <w:r>
            <w:tab/>
          </w:r>
          <w:r w:rsidR="00F7267D">
            <w:t>On page 3, line 26, after "allowed." insert "Orders issued by self-insurers under this subsection shall only allow the claim and shall not address any other issues such as what medical conditions are or are not allowed under the claim."</w:t>
          </w:r>
        </w:p>
        <w:p w:rsidR="00F7267D" w:rsidRDefault="00F7267D" w:rsidP="00FF1756">
          <w:pPr>
            <w:pStyle w:val="RCWSLText"/>
          </w:pPr>
        </w:p>
        <w:p w:rsidR="00F7267D" w:rsidRDefault="00F7267D" w:rsidP="00FF1756">
          <w:pPr>
            <w:pStyle w:val="RCWSLText"/>
          </w:pPr>
          <w:r>
            <w:tab/>
            <w:t>On page 4, line 15, after "notice" insert "that includes the reason or reasons for good cause"</w:t>
          </w:r>
        </w:p>
        <w:p w:rsidR="00F7267D" w:rsidRDefault="00F7267D" w:rsidP="00FF1756">
          <w:pPr>
            <w:pStyle w:val="RCWSLText"/>
          </w:pPr>
          <w:r>
            <w:tab/>
          </w:r>
        </w:p>
        <w:p w:rsidR="00F7267D" w:rsidRDefault="00F7267D" w:rsidP="00FF1756">
          <w:pPr>
            <w:pStyle w:val="RCWSLText"/>
          </w:pPr>
          <w:r>
            <w:tab/>
            <w:t>On page 4, beginning on line 17, strike all of subsection (6)</w:t>
          </w:r>
        </w:p>
        <w:p w:rsidR="00F7267D" w:rsidRDefault="00F7267D" w:rsidP="00FF1756">
          <w:pPr>
            <w:pStyle w:val="RCWSLText"/>
          </w:pPr>
        </w:p>
        <w:p w:rsidR="00F7267D" w:rsidRDefault="00F7267D" w:rsidP="00F7267D">
          <w:pPr>
            <w:pStyle w:val="RCWSLText"/>
          </w:pPr>
          <w:r>
            <w:tab/>
            <w:t>Renumber the remaining subsections consecutively and correct any internal references accordingly.</w:t>
          </w:r>
        </w:p>
        <w:p w:rsidR="00F7267D" w:rsidRDefault="00F7267D" w:rsidP="00F7267D">
          <w:pPr>
            <w:pStyle w:val="RCWSLText"/>
          </w:pPr>
        </w:p>
        <w:p w:rsidR="00F7267D" w:rsidRDefault="00F7267D" w:rsidP="00F7267D">
          <w:pPr>
            <w:pStyle w:val="RCWSLText"/>
          </w:pPr>
          <w:r>
            <w:tab/>
            <w:t xml:space="preserve">On page 4, line 27, after "department" insert "and must include in a statement, set in black faced type of at least ten point body or size, that such final order, decision, or award shall become final within sixty days from the date the order is communicated to the parties unless a written request for reconsideration is filed with the </w:t>
          </w:r>
          <w:r>
            <w:lastRenderedPageBreak/>
            <w:t>department of labor and industries, Olympia, or an appeal is filed with the board of indust</w:t>
          </w:r>
          <w:r w:rsidR="002C4B93">
            <w:t>rial insurance appeals, Olympia</w:t>
          </w:r>
          <w:r>
            <w:t>"</w:t>
          </w:r>
        </w:p>
        <w:p w:rsidR="00F7267D" w:rsidRDefault="00F7267D" w:rsidP="00F7267D">
          <w:pPr>
            <w:pStyle w:val="RCWSLText"/>
          </w:pPr>
        </w:p>
        <w:p w:rsidR="00F7267D" w:rsidRPr="00FF1756" w:rsidRDefault="000C41A0" w:rsidP="00F7267D">
          <w:pPr>
            <w:pStyle w:val="RCWSLText"/>
          </w:pPr>
          <w:r>
            <w:tab/>
            <w:t>On page 16, line 6, after "</w:t>
          </w:r>
          <w:r w:rsidRPr="000C41A0">
            <w:rPr>
              <w:u w:val="single"/>
            </w:rPr>
            <w:t>means</w:t>
          </w:r>
          <w:r>
            <w:t>" insert</w:t>
          </w:r>
          <w:r w:rsidR="00F7267D">
            <w:t xml:space="preserve"> </w:t>
          </w:r>
          <w:r>
            <w:t>"</w:t>
          </w:r>
          <w:r w:rsidRPr="000C41A0">
            <w:rPr>
              <w:u w:val="single"/>
            </w:rPr>
            <w:t>except for orders communicating the closure of a claim. Persons who choose to receive correspondence and other legal notices electronically shall be provided information to assist them in ensuring all electronic documents and communications are received</w:t>
          </w:r>
          <w:r>
            <w:t>"</w:t>
          </w:r>
        </w:p>
        <w:p w:rsidR="001D16C3" w:rsidRPr="001D16C3" w:rsidRDefault="001D16C3" w:rsidP="001D16C3">
          <w:pPr>
            <w:pStyle w:val="RCWSLText"/>
          </w:pPr>
        </w:p>
        <w:p w:rsidR="00DF5D0E" w:rsidRPr="00C8108C" w:rsidRDefault="00DF6A71" w:rsidP="00641D5C">
          <w:pPr>
            <w:pStyle w:val="RCWSLText"/>
            <w:suppressLineNumbers/>
          </w:pPr>
        </w:p>
      </w:customXml>
      <w:permEnd w:id="0" w:displacedByCustomXml="next"/>
      <w:customXml w:element="Effect">
        <w:p w:rsidR="00ED2EEB" w:rsidRDefault="00ED2EEB" w:rsidP="00641D5C">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641D5C">
                <w:pPr>
                  <w:pStyle w:val="Effect"/>
                  <w:suppressLineNumbers/>
                  <w:shd w:val="clear" w:color="auto" w:fill="auto"/>
                  <w:ind w:left="0" w:firstLine="0"/>
                </w:pPr>
                <w:permStart w:id="1" w:edGrp="everyone" w:colFirst="1" w:colLast="1"/>
              </w:p>
            </w:tc>
            <w:tc>
              <w:tcPr>
                <w:tcW w:w="9874" w:type="dxa"/>
                <w:shd w:val="clear" w:color="auto" w:fill="FFFFFF" w:themeFill="background1"/>
              </w:tcPr>
              <w:p w:rsidR="00FD11C2" w:rsidRDefault="0096303F" w:rsidP="00641D5C">
                <w:pPr>
                  <w:pStyle w:val="Effect"/>
                  <w:suppressLineNumbers/>
                  <w:shd w:val="clear" w:color="auto" w:fill="auto"/>
                  <w:ind w:left="0" w:firstLine="0"/>
                </w:pPr>
                <w:r w:rsidRPr="0096303F">
                  <w:tab/>
                </w:r>
                <w:r w:rsidR="001C1B27" w:rsidRPr="0096303F">
                  <w:rPr>
                    <w:u w:val="single"/>
                  </w:rPr>
                  <w:t>EFFECT:</w:t>
                </w:r>
                <w:r w:rsidR="001C1B27" w:rsidRPr="0096303F">
                  <w:t>  </w:t>
                </w:r>
                <w:r w:rsidR="00112F28">
                  <w:t xml:space="preserve">(1) </w:t>
                </w:r>
                <w:r w:rsidR="000576E8" w:rsidRPr="00291E49">
                  <w:rPr>
                    <w:u w:val="single"/>
                  </w:rPr>
                  <w:t>Electronic</w:t>
                </w:r>
                <w:r w:rsidR="00E77659">
                  <w:rPr>
                    <w:u w:val="single"/>
                  </w:rPr>
                  <w:t xml:space="preserve"> communications</w:t>
                </w:r>
                <w:r w:rsidR="00291E49" w:rsidRPr="00291E49">
                  <w:rPr>
                    <w:u w:val="single"/>
                  </w:rPr>
                  <w:t>.</w:t>
                </w:r>
                <w:r w:rsidR="00291E49">
                  <w:t xml:space="preserve"> </w:t>
                </w:r>
                <w:r w:rsidR="00D12547">
                  <w:t>Provides that claim closure orders may not be sent electronic</w:t>
                </w:r>
                <w:r w:rsidR="00112F28">
                  <w:t>ally</w:t>
                </w:r>
                <w:r w:rsidR="00D12547">
                  <w:t xml:space="preserve">. Provides that persons who receive </w:t>
                </w:r>
                <w:r w:rsidR="00E77659">
                  <w:t xml:space="preserve">communications </w:t>
                </w:r>
                <w:r w:rsidR="00112F28">
                  <w:t>electronically</w:t>
                </w:r>
                <w:r w:rsidR="00D12547">
                  <w:t xml:space="preserve"> must receive information to assi</w:t>
                </w:r>
                <w:r w:rsidR="00112F28">
                  <w:t>s</w:t>
                </w:r>
                <w:r w:rsidR="00D12547">
                  <w:t xml:space="preserve">t them in </w:t>
                </w:r>
                <w:r w:rsidR="00112F28">
                  <w:t>ensuring all documents</w:t>
                </w:r>
                <w:r w:rsidR="00D12547">
                  <w:t xml:space="preserve"> and communications are received.</w:t>
                </w:r>
                <w:r w:rsidR="001C1B27" w:rsidRPr="0096303F">
                  <w:t> </w:t>
                </w:r>
                <w:r w:rsidR="00E77659">
                  <w:t>Makes language consistent that communications sent electronically are considered received on the date sent</w:t>
                </w:r>
                <w:r w:rsidR="00FE5899">
                  <w:t>.</w:t>
                </w:r>
              </w:p>
              <w:p w:rsidR="00FD11C2" w:rsidRDefault="00FD11C2" w:rsidP="00641D5C">
                <w:pPr>
                  <w:pStyle w:val="Effect"/>
                  <w:suppressLineNumbers/>
                  <w:shd w:val="clear" w:color="auto" w:fill="auto"/>
                  <w:ind w:left="0" w:firstLine="0"/>
                </w:pPr>
              </w:p>
              <w:p w:rsidR="001C1B27" w:rsidRPr="0096303F" w:rsidRDefault="00112F28" w:rsidP="00641D5C">
                <w:pPr>
                  <w:pStyle w:val="Effect"/>
                  <w:suppressLineNumbers/>
                  <w:shd w:val="clear" w:color="auto" w:fill="auto"/>
                  <w:ind w:left="0" w:firstLine="0"/>
                </w:pPr>
                <w:r>
                  <w:t xml:space="preserve">(2) </w:t>
                </w:r>
                <w:r w:rsidR="00291E49" w:rsidRPr="00291E49">
                  <w:rPr>
                    <w:u w:val="single"/>
                  </w:rPr>
                  <w:t>Self-insurer orders.</w:t>
                </w:r>
                <w:r w:rsidR="00291E49">
                  <w:t xml:space="preserve"> </w:t>
                </w:r>
                <w:r>
                  <w:t xml:space="preserve">Eliminates authority of self-insurers to establish a worker's monthly wage. </w:t>
                </w:r>
                <w:r w:rsidR="00D12547">
                  <w:t>Eliminates requirement for self-insurers to issue an order allowing a claim when the claim allows only medical treatment and provides that orders issued by self-insurers to allow a claim may not address any other issues.  Requires self-insurers extending th</w:t>
                </w:r>
                <w:r>
                  <w:t xml:space="preserve">e time for issuing orders </w:t>
                </w:r>
                <w:r w:rsidR="002C4B93">
                  <w:t xml:space="preserve">for good cause </w:t>
                </w:r>
                <w:r>
                  <w:t>to inc</w:t>
                </w:r>
                <w:r w:rsidR="00D12547">
                  <w:t xml:space="preserve">lude </w:t>
                </w:r>
                <w:r w:rsidR="00656078">
                  <w:t xml:space="preserve">the reasons </w:t>
                </w:r>
                <w:r w:rsidR="00D12547">
                  <w:t xml:space="preserve">for the good cause </w:t>
                </w:r>
                <w:r w:rsidR="00656078">
                  <w:t xml:space="preserve">in the notice extending the time.  </w:t>
                </w:r>
                <w:r w:rsidR="00D12547">
                  <w:t xml:space="preserve">Requires self-insurer orders to include a statement, in black type of at least 10 point body or size, that the order, decision, or </w:t>
                </w:r>
                <w:r>
                  <w:t>award</w:t>
                </w:r>
                <w:r w:rsidR="00D12547">
                  <w:t xml:space="preserve"> becomes final within 60 days unless a request for reconsideration or </w:t>
                </w:r>
                <w:r w:rsidR="00656078">
                  <w:t>appeal</w:t>
                </w:r>
                <w:r w:rsidR="00D12547">
                  <w:t xml:space="preserve"> is filed.</w:t>
                </w:r>
              </w:p>
              <w:p w:rsidR="001B4E53" w:rsidRPr="007D1589" w:rsidRDefault="001B4E53" w:rsidP="00641D5C">
                <w:pPr>
                  <w:pStyle w:val="ListBullet"/>
                  <w:numPr>
                    <w:ilvl w:val="0"/>
                    <w:numId w:val="0"/>
                  </w:numPr>
                  <w:suppressLineNumbers/>
                </w:pPr>
              </w:p>
            </w:tc>
          </w:tr>
        </w:tbl>
        <w:p w:rsidR="00DF5D0E" w:rsidRDefault="00DF6A71" w:rsidP="00641D5C">
          <w:pPr>
            <w:pStyle w:val="BillEnd"/>
            <w:suppressLineNumbers/>
          </w:pPr>
        </w:p>
        <w:permEnd w:id="1" w:displacedByCustomXml="next"/>
      </w:customXml>
      <w:p w:rsidR="00DF5D0E" w:rsidRDefault="00DE256E" w:rsidP="00641D5C">
        <w:pPr>
          <w:pStyle w:val="BillEnd"/>
          <w:suppressLineNumbers/>
        </w:pPr>
        <w:r>
          <w:rPr>
            <w:b/>
          </w:rPr>
          <w:t>--- END ---</w:t>
        </w:r>
      </w:p>
      <w:p w:rsidR="00DF5D0E" w:rsidRDefault="00DF6A71" w:rsidP="00641D5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6E8" w:rsidRDefault="000576E8" w:rsidP="00DF5D0E">
      <w:r>
        <w:separator/>
      </w:r>
    </w:p>
  </w:endnote>
  <w:endnote w:type="continuationSeparator" w:id="0">
    <w:p w:rsidR="000576E8" w:rsidRDefault="000576E8"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6E8" w:rsidRDefault="000576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6E8" w:rsidRDefault="00DF6A71">
    <w:pPr>
      <w:pStyle w:val="AmendDraftFooter"/>
    </w:pPr>
    <w:fldSimple w:instr=" TITLE   \* MERGEFORMAT ">
      <w:r w:rsidR="00A011C9">
        <w:t>1725-S AMH SELL ELGE 076</w:t>
      </w:r>
    </w:fldSimple>
    <w:r w:rsidR="000576E8">
      <w:tab/>
    </w:r>
    <w:fldSimple w:instr=" PAGE  \* Arabic  \* MERGEFORMAT ">
      <w:r w:rsidR="00A011C9">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6E8" w:rsidRDefault="00DF6A71">
    <w:pPr>
      <w:pStyle w:val="AmendDraftFooter"/>
    </w:pPr>
    <w:fldSimple w:instr=" TITLE   \* MERGEFORMAT ">
      <w:r w:rsidR="00A011C9">
        <w:t>1725-S AMH SELL ELGE 076</w:t>
      </w:r>
    </w:fldSimple>
    <w:r w:rsidR="000576E8">
      <w:tab/>
    </w:r>
    <w:fldSimple w:instr=" PAGE  \* Arabic  \* MERGEFORMAT ">
      <w:r w:rsidR="00A011C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6E8" w:rsidRDefault="000576E8" w:rsidP="00DF5D0E">
      <w:r>
        <w:separator/>
      </w:r>
    </w:p>
  </w:footnote>
  <w:footnote w:type="continuationSeparator" w:id="0">
    <w:p w:rsidR="000576E8" w:rsidRDefault="000576E8"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6E8" w:rsidRDefault="000576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6E8" w:rsidRDefault="00DF6A71">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0576E8" w:rsidRDefault="000576E8">
                <w:pPr>
                  <w:pStyle w:val="RCWSLText"/>
                  <w:jc w:val="right"/>
                </w:pPr>
                <w:r>
                  <w:t>1</w:t>
                </w:r>
              </w:p>
              <w:p w:rsidR="000576E8" w:rsidRDefault="000576E8">
                <w:pPr>
                  <w:pStyle w:val="RCWSLText"/>
                  <w:jc w:val="right"/>
                </w:pPr>
                <w:r>
                  <w:t>2</w:t>
                </w:r>
              </w:p>
              <w:p w:rsidR="000576E8" w:rsidRDefault="000576E8">
                <w:pPr>
                  <w:pStyle w:val="RCWSLText"/>
                  <w:jc w:val="right"/>
                </w:pPr>
                <w:r>
                  <w:t>3</w:t>
                </w:r>
              </w:p>
              <w:p w:rsidR="000576E8" w:rsidRDefault="000576E8">
                <w:pPr>
                  <w:pStyle w:val="RCWSLText"/>
                  <w:jc w:val="right"/>
                </w:pPr>
                <w:r>
                  <w:t>4</w:t>
                </w:r>
              </w:p>
              <w:p w:rsidR="000576E8" w:rsidRDefault="000576E8">
                <w:pPr>
                  <w:pStyle w:val="RCWSLText"/>
                  <w:jc w:val="right"/>
                </w:pPr>
                <w:r>
                  <w:t>5</w:t>
                </w:r>
              </w:p>
              <w:p w:rsidR="000576E8" w:rsidRDefault="000576E8">
                <w:pPr>
                  <w:pStyle w:val="RCWSLText"/>
                  <w:jc w:val="right"/>
                </w:pPr>
                <w:r>
                  <w:t>6</w:t>
                </w:r>
              </w:p>
              <w:p w:rsidR="000576E8" w:rsidRDefault="000576E8">
                <w:pPr>
                  <w:pStyle w:val="RCWSLText"/>
                  <w:jc w:val="right"/>
                </w:pPr>
                <w:r>
                  <w:t>7</w:t>
                </w:r>
              </w:p>
              <w:p w:rsidR="000576E8" w:rsidRDefault="000576E8">
                <w:pPr>
                  <w:pStyle w:val="RCWSLText"/>
                  <w:jc w:val="right"/>
                </w:pPr>
                <w:r>
                  <w:t>8</w:t>
                </w:r>
              </w:p>
              <w:p w:rsidR="000576E8" w:rsidRDefault="000576E8">
                <w:pPr>
                  <w:pStyle w:val="RCWSLText"/>
                  <w:jc w:val="right"/>
                </w:pPr>
                <w:r>
                  <w:t>9</w:t>
                </w:r>
              </w:p>
              <w:p w:rsidR="000576E8" w:rsidRDefault="000576E8">
                <w:pPr>
                  <w:pStyle w:val="RCWSLText"/>
                  <w:jc w:val="right"/>
                </w:pPr>
                <w:r>
                  <w:t>10</w:t>
                </w:r>
              </w:p>
              <w:p w:rsidR="000576E8" w:rsidRDefault="000576E8">
                <w:pPr>
                  <w:pStyle w:val="RCWSLText"/>
                  <w:jc w:val="right"/>
                </w:pPr>
                <w:r>
                  <w:t>11</w:t>
                </w:r>
              </w:p>
              <w:p w:rsidR="000576E8" w:rsidRDefault="000576E8">
                <w:pPr>
                  <w:pStyle w:val="RCWSLText"/>
                  <w:jc w:val="right"/>
                </w:pPr>
                <w:r>
                  <w:t>12</w:t>
                </w:r>
              </w:p>
              <w:p w:rsidR="000576E8" w:rsidRDefault="000576E8">
                <w:pPr>
                  <w:pStyle w:val="RCWSLText"/>
                  <w:jc w:val="right"/>
                </w:pPr>
                <w:r>
                  <w:t>13</w:t>
                </w:r>
              </w:p>
              <w:p w:rsidR="000576E8" w:rsidRDefault="000576E8">
                <w:pPr>
                  <w:pStyle w:val="RCWSLText"/>
                  <w:jc w:val="right"/>
                </w:pPr>
                <w:r>
                  <w:t>14</w:t>
                </w:r>
              </w:p>
              <w:p w:rsidR="000576E8" w:rsidRDefault="000576E8">
                <w:pPr>
                  <w:pStyle w:val="RCWSLText"/>
                  <w:jc w:val="right"/>
                </w:pPr>
                <w:r>
                  <w:t>15</w:t>
                </w:r>
              </w:p>
              <w:p w:rsidR="000576E8" w:rsidRDefault="000576E8">
                <w:pPr>
                  <w:pStyle w:val="RCWSLText"/>
                  <w:jc w:val="right"/>
                </w:pPr>
                <w:r>
                  <w:t>16</w:t>
                </w:r>
              </w:p>
              <w:p w:rsidR="000576E8" w:rsidRDefault="000576E8">
                <w:pPr>
                  <w:pStyle w:val="RCWSLText"/>
                  <w:jc w:val="right"/>
                </w:pPr>
                <w:r>
                  <w:t>17</w:t>
                </w:r>
              </w:p>
              <w:p w:rsidR="000576E8" w:rsidRDefault="000576E8">
                <w:pPr>
                  <w:pStyle w:val="RCWSLText"/>
                  <w:jc w:val="right"/>
                </w:pPr>
                <w:r>
                  <w:t>18</w:t>
                </w:r>
              </w:p>
              <w:p w:rsidR="000576E8" w:rsidRDefault="000576E8">
                <w:pPr>
                  <w:pStyle w:val="RCWSLText"/>
                  <w:jc w:val="right"/>
                </w:pPr>
                <w:r>
                  <w:t>19</w:t>
                </w:r>
              </w:p>
              <w:p w:rsidR="000576E8" w:rsidRDefault="000576E8">
                <w:pPr>
                  <w:pStyle w:val="RCWSLText"/>
                  <w:jc w:val="right"/>
                </w:pPr>
                <w:r>
                  <w:t>20</w:t>
                </w:r>
              </w:p>
              <w:p w:rsidR="000576E8" w:rsidRDefault="000576E8">
                <w:pPr>
                  <w:pStyle w:val="RCWSLText"/>
                  <w:jc w:val="right"/>
                </w:pPr>
                <w:r>
                  <w:t>21</w:t>
                </w:r>
              </w:p>
              <w:p w:rsidR="000576E8" w:rsidRDefault="000576E8">
                <w:pPr>
                  <w:pStyle w:val="RCWSLText"/>
                  <w:jc w:val="right"/>
                </w:pPr>
                <w:r>
                  <w:t>22</w:t>
                </w:r>
              </w:p>
              <w:p w:rsidR="000576E8" w:rsidRDefault="000576E8">
                <w:pPr>
                  <w:pStyle w:val="RCWSLText"/>
                  <w:jc w:val="right"/>
                </w:pPr>
                <w:r>
                  <w:t>23</w:t>
                </w:r>
              </w:p>
              <w:p w:rsidR="000576E8" w:rsidRDefault="000576E8">
                <w:pPr>
                  <w:pStyle w:val="RCWSLText"/>
                  <w:jc w:val="right"/>
                </w:pPr>
                <w:r>
                  <w:t>24</w:t>
                </w:r>
              </w:p>
              <w:p w:rsidR="000576E8" w:rsidRDefault="000576E8">
                <w:pPr>
                  <w:pStyle w:val="RCWSLText"/>
                  <w:jc w:val="right"/>
                </w:pPr>
                <w:r>
                  <w:t>25</w:t>
                </w:r>
              </w:p>
              <w:p w:rsidR="000576E8" w:rsidRDefault="000576E8">
                <w:pPr>
                  <w:pStyle w:val="RCWSLText"/>
                  <w:jc w:val="right"/>
                </w:pPr>
                <w:r>
                  <w:t>26</w:t>
                </w:r>
              </w:p>
              <w:p w:rsidR="000576E8" w:rsidRDefault="000576E8">
                <w:pPr>
                  <w:pStyle w:val="RCWSLText"/>
                  <w:jc w:val="right"/>
                </w:pPr>
                <w:r>
                  <w:t>27</w:t>
                </w:r>
              </w:p>
              <w:p w:rsidR="000576E8" w:rsidRDefault="000576E8">
                <w:pPr>
                  <w:pStyle w:val="RCWSLText"/>
                  <w:jc w:val="right"/>
                </w:pPr>
                <w:r>
                  <w:t>28</w:t>
                </w:r>
              </w:p>
              <w:p w:rsidR="000576E8" w:rsidRDefault="000576E8">
                <w:pPr>
                  <w:pStyle w:val="RCWSLText"/>
                  <w:jc w:val="right"/>
                </w:pPr>
                <w:r>
                  <w:t>29</w:t>
                </w:r>
              </w:p>
              <w:p w:rsidR="000576E8" w:rsidRDefault="000576E8">
                <w:pPr>
                  <w:pStyle w:val="RCWSLText"/>
                  <w:jc w:val="right"/>
                </w:pPr>
                <w:r>
                  <w:t>30</w:t>
                </w:r>
              </w:p>
              <w:p w:rsidR="000576E8" w:rsidRDefault="000576E8">
                <w:pPr>
                  <w:pStyle w:val="RCWSLText"/>
                  <w:jc w:val="right"/>
                </w:pPr>
                <w:r>
                  <w:t>31</w:t>
                </w:r>
              </w:p>
              <w:p w:rsidR="000576E8" w:rsidRDefault="000576E8">
                <w:pPr>
                  <w:pStyle w:val="RCWSLText"/>
                  <w:jc w:val="right"/>
                </w:pPr>
                <w:r>
                  <w:t>32</w:t>
                </w:r>
              </w:p>
              <w:p w:rsidR="000576E8" w:rsidRDefault="000576E8">
                <w:pPr>
                  <w:pStyle w:val="RCWSLText"/>
                  <w:jc w:val="right"/>
                </w:pPr>
                <w:r>
                  <w:t>33</w:t>
                </w:r>
              </w:p>
              <w:p w:rsidR="000576E8" w:rsidRDefault="000576E8">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6E8" w:rsidRDefault="00DF6A71">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0576E8" w:rsidRDefault="000576E8" w:rsidP="00605C39">
                <w:pPr>
                  <w:pStyle w:val="RCWSLText"/>
                  <w:spacing w:before="2888"/>
                  <w:jc w:val="right"/>
                </w:pPr>
                <w:r>
                  <w:t>1</w:t>
                </w:r>
              </w:p>
              <w:p w:rsidR="000576E8" w:rsidRDefault="000576E8">
                <w:pPr>
                  <w:pStyle w:val="RCWSLText"/>
                  <w:jc w:val="right"/>
                </w:pPr>
                <w:r>
                  <w:t>2</w:t>
                </w:r>
              </w:p>
              <w:p w:rsidR="000576E8" w:rsidRDefault="000576E8">
                <w:pPr>
                  <w:pStyle w:val="RCWSLText"/>
                  <w:jc w:val="right"/>
                </w:pPr>
                <w:r>
                  <w:t>3</w:t>
                </w:r>
              </w:p>
              <w:p w:rsidR="000576E8" w:rsidRDefault="000576E8">
                <w:pPr>
                  <w:pStyle w:val="RCWSLText"/>
                  <w:jc w:val="right"/>
                </w:pPr>
                <w:r>
                  <w:t>4</w:t>
                </w:r>
              </w:p>
              <w:p w:rsidR="000576E8" w:rsidRDefault="000576E8">
                <w:pPr>
                  <w:pStyle w:val="RCWSLText"/>
                  <w:jc w:val="right"/>
                </w:pPr>
                <w:r>
                  <w:t>5</w:t>
                </w:r>
              </w:p>
              <w:p w:rsidR="000576E8" w:rsidRDefault="000576E8">
                <w:pPr>
                  <w:pStyle w:val="RCWSLText"/>
                  <w:jc w:val="right"/>
                </w:pPr>
                <w:r>
                  <w:t>6</w:t>
                </w:r>
              </w:p>
              <w:p w:rsidR="000576E8" w:rsidRDefault="000576E8">
                <w:pPr>
                  <w:pStyle w:val="RCWSLText"/>
                  <w:jc w:val="right"/>
                </w:pPr>
                <w:r>
                  <w:t>7</w:t>
                </w:r>
              </w:p>
              <w:p w:rsidR="000576E8" w:rsidRDefault="000576E8">
                <w:pPr>
                  <w:pStyle w:val="RCWSLText"/>
                  <w:jc w:val="right"/>
                </w:pPr>
                <w:r>
                  <w:t>8</w:t>
                </w:r>
              </w:p>
              <w:p w:rsidR="000576E8" w:rsidRDefault="000576E8">
                <w:pPr>
                  <w:pStyle w:val="RCWSLText"/>
                  <w:jc w:val="right"/>
                </w:pPr>
                <w:r>
                  <w:t>9</w:t>
                </w:r>
              </w:p>
              <w:p w:rsidR="000576E8" w:rsidRDefault="000576E8">
                <w:pPr>
                  <w:pStyle w:val="RCWSLText"/>
                  <w:jc w:val="right"/>
                </w:pPr>
                <w:r>
                  <w:t>10</w:t>
                </w:r>
              </w:p>
              <w:p w:rsidR="000576E8" w:rsidRDefault="000576E8">
                <w:pPr>
                  <w:pStyle w:val="RCWSLText"/>
                  <w:jc w:val="right"/>
                </w:pPr>
                <w:r>
                  <w:t>11</w:t>
                </w:r>
              </w:p>
              <w:p w:rsidR="000576E8" w:rsidRDefault="000576E8">
                <w:pPr>
                  <w:pStyle w:val="RCWSLText"/>
                  <w:jc w:val="right"/>
                </w:pPr>
                <w:r>
                  <w:t>12</w:t>
                </w:r>
              </w:p>
              <w:p w:rsidR="000576E8" w:rsidRDefault="000576E8">
                <w:pPr>
                  <w:pStyle w:val="RCWSLText"/>
                  <w:jc w:val="right"/>
                </w:pPr>
                <w:r>
                  <w:t>13</w:t>
                </w:r>
              </w:p>
              <w:p w:rsidR="000576E8" w:rsidRDefault="000576E8">
                <w:pPr>
                  <w:pStyle w:val="RCWSLText"/>
                  <w:jc w:val="right"/>
                </w:pPr>
                <w:r>
                  <w:t>14</w:t>
                </w:r>
              </w:p>
              <w:p w:rsidR="000576E8" w:rsidRDefault="000576E8">
                <w:pPr>
                  <w:pStyle w:val="RCWSLText"/>
                  <w:jc w:val="right"/>
                </w:pPr>
                <w:r>
                  <w:t>15</w:t>
                </w:r>
              </w:p>
              <w:p w:rsidR="000576E8" w:rsidRDefault="000576E8">
                <w:pPr>
                  <w:pStyle w:val="RCWSLText"/>
                  <w:jc w:val="right"/>
                </w:pPr>
                <w:r>
                  <w:t>16</w:t>
                </w:r>
              </w:p>
              <w:p w:rsidR="000576E8" w:rsidRDefault="000576E8">
                <w:pPr>
                  <w:pStyle w:val="RCWSLText"/>
                  <w:jc w:val="right"/>
                </w:pPr>
                <w:r>
                  <w:t>17</w:t>
                </w:r>
              </w:p>
              <w:p w:rsidR="000576E8" w:rsidRDefault="000576E8">
                <w:pPr>
                  <w:pStyle w:val="RCWSLText"/>
                  <w:jc w:val="right"/>
                </w:pPr>
                <w:r>
                  <w:t>18</w:t>
                </w:r>
              </w:p>
              <w:p w:rsidR="000576E8" w:rsidRDefault="000576E8">
                <w:pPr>
                  <w:pStyle w:val="RCWSLText"/>
                  <w:jc w:val="right"/>
                </w:pPr>
                <w:r>
                  <w:t>19</w:t>
                </w:r>
              </w:p>
              <w:p w:rsidR="000576E8" w:rsidRDefault="000576E8">
                <w:pPr>
                  <w:pStyle w:val="RCWSLText"/>
                  <w:jc w:val="right"/>
                </w:pPr>
                <w:r>
                  <w:t>20</w:t>
                </w:r>
              </w:p>
              <w:p w:rsidR="000576E8" w:rsidRDefault="000576E8">
                <w:pPr>
                  <w:pStyle w:val="RCWSLText"/>
                  <w:jc w:val="right"/>
                </w:pPr>
                <w:r>
                  <w:t>21</w:t>
                </w:r>
              </w:p>
              <w:p w:rsidR="000576E8" w:rsidRDefault="000576E8">
                <w:pPr>
                  <w:pStyle w:val="RCWSLText"/>
                  <w:jc w:val="right"/>
                </w:pPr>
                <w:r>
                  <w:t>22</w:t>
                </w:r>
              </w:p>
              <w:p w:rsidR="000576E8" w:rsidRDefault="000576E8">
                <w:pPr>
                  <w:pStyle w:val="RCWSLText"/>
                  <w:jc w:val="right"/>
                </w:pPr>
                <w:r>
                  <w:t>23</w:t>
                </w:r>
              </w:p>
              <w:p w:rsidR="000576E8" w:rsidRDefault="000576E8">
                <w:pPr>
                  <w:pStyle w:val="RCWSLText"/>
                  <w:jc w:val="right"/>
                </w:pPr>
                <w:r>
                  <w:t>24</w:t>
                </w:r>
              </w:p>
              <w:p w:rsidR="000576E8" w:rsidRDefault="000576E8" w:rsidP="00060D21">
                <w:pPr>
                  <w:pStyle w:val="RCWSLText"/>
                  <w:jc w:val="right"/>
                </w:pPr>
                <w:r>
                  <w:t>25</w:t>
                </w:r>
              </w:p>
              <w:p w:rsidR="000576E8" w:rsidRDefault="000576E8" w:rsidP="00060D21">
                <w:pPr>
                  <w:pStyle w:val="RCWSLText"/>
                  <w:jc w:val="right"/>
                </w:pPr>
                <w:r>
                  <w:t>26</w:t>
                </w:r>
              </w:p>
              <w:p w:rsidR="000576E8" w:rsidRDefault="000576E8"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34633"/>
    <w:rsid w:val="000576E8"/>
    <w:rsid w:val="00060D21"/>
    <w:rsid w:val="00096165"/>
    <w:rsid w:val="000C41A0"/>
    <w:rsid w:val="000C6C82"/>
    <w:rsid w:val="000E603A"/>
    <w:rsid w:val="00102468"/>
    <w:rsid w:val="00106544"/>
    <w:rsid w:val="001075CA"/>
    <w:rsid w:val="00112F28"/>
    <w:rsid w:val="00146AAF"/>
    <w:rsid w:val="001A775A"/>
    <w:rsid w:val="001B4E53"/>
    <w:rsid w:val="001C1B27"/>
    <w:rsid w:val="001D16C3"/>
    <w:rsid w:val="001E6675"/>
    <w:rsid w:val="00217E8A"/>
    <w:rsid w:val="00281CBD"/>
    <w:rsid w:val="00291E49"/>
    <w:rsid w:val="002C4B93"/>
    <w:rsid w:val="00316CD9"/>
    <w:rsid w:val="00333E1B"/>
    <w:rsid w:val="00335A0B"/>
    <w:rsid w:val="00383A2C"/>
    <w:rsid w:val="003E2FC6"/>
    <w:rsid w:val="00492DDC"/>
    <w:rsid w:val="004C6615"/>
    <w:rsid w:val="00523C5A"/>
    <w:rsid w:val="005E69C3"/>
    <w:rsid w:val="00600C3C"/>
    <w:rsid w:val="00605C39"/>
    <w:rsid w:val="00641D5C"/>
    <w:rsid w:val="00656078"/>
    <w:rsid w:val="00677961"/>
    <w:rsid w:val="006841E6"/>
    <w:rsid w:val="006F7027"/>
    <w:rsid w:val="0072335D"/>
    <w:rsid w:val="0072541D"/>
    <w:rsid w:val="007769AF"/>
    <w:rsid w:val="007D1589"/>
    <w:rsid w:val="007D35D4"/>
    <w:rsid w:val="00846034"/>
    <w:rsid w:val="008C7E6E"/>
    <w:rsid w:val="00931B84"/>
    <w:rsid w:val="00936686"/>
    <w:rsid w:val="0096303F"/>
    <w:rsid w:val="00972869"/>
    <w:rsid w:val="00984CD1"/>
    <w:rsid w:val="009F23A9"/>
    <w:rsid w:val="00A011C9"/>
    <w:rsid w:val="00A01F29"/>
    <w:rsid w:val="00A17B5B"/>
    <w:rsid w:val="00A4729B"/>
    <w:rsid w:val="00A93D4A"/>
    <w:rsid w:val="00AB682C"/>
    <w:rsid w:val="00AD2D0A"/>
    <w:rsid w:val="00AE1AF7"/>
    <w:rsid w:val="00B20E04"/>
    <w:rsid w:val="00B31D1C"/>
    <w:rsid w:val="00B41494"/>
    <w:rsid w:val="00B518D0"/>
    <w:rsid w:val="00B73E0A"/>
    <w:rsid w:val="00B961E0"/>
    <w:rsid w:val="00BF44DF"/>
    <w:rsid w:val="00C61A83"/>
    <w:rsid w:val="00C8108C"/>
    <w:rsid w:val="00C90C42"/>
    <w:rsid w:val="00D12547"/>
    <w:rsid w:val="00D24B3D"/>
    <w:rsid w:val="00D40447"/>
    <w:rsid w:val="00D659AC"/>
    <w:rsid w:val="00DA47F3"/>
    <w:rsid w:val="00DE256E"/>
    <w:rsid w:val="00DF5D0E"/>
    <w:rsid w:val="00DF6A71"/>
    <w:rsid w:val="00E1471A"/>
    <w:rsid w:val="00E41CC6"/>
    <w:rsid w:val="00E66F5D"/>
    <w:rsid w:val="00E77659"/>
    <w:rsid w:val="00E850E7"/>
    <w:rsid w:val="00ED2EEB"/>
    <w:rsid w:val="00EE4BC5"/>
    <w:rsid w:val="00F151C6"/>
    <w:rsid w:val="00F229DE"/>
    <w:rsid w:val="00F304D3"/>
    <w:rsid w:val="00F4663F"/>
    <w:rsid w:val="00F7267D"/>
    <w:rsid w:val="00FD11C2"/>
    <w:rsid w:val="00FE4E0B"/>
    <w:rsid w:val="00FE5899"/>
    <w:rsid w:val="00FF1756"/>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gee_jo\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128</TotalTime>
  <Pages>2</Pages>
  <Words>455</Words>
  <Characters>2430</Characters>
  <Application>Microsoft Office Word</Application>
  <DocSecurity>8</DocSecurity>
  <Lines>67</Lines>
  <Paragraphs>17</Paragraphs>
  <ScaleCrop>false</ScaleCrop>
  <HeadingPairs>
    <vt:vector size="2" baseType="variant">
      <vt:variant>
        <vt:lpstr>Title</vt:lpstr>
      </vt:variant>
      <vt:variant>
        <vt:i4>1</vt:i4>
      </vt:variant>
    </vt:vector>
  </HeadingPairs>
  <TitlesOfParts>
    <vt:vector size="1" baseType="lpstr">
      <vt:lpstr>1725-S AMH SELL ELGE 076</vt:lpstr>
    </vt:vector>
  </TitlesOfParts>
  <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1725-S AMH SELL ELGE 076</dc:title>
  <dc:subject/>
  <dc:creator>Joan Elgee</dc:creator>
  <cp:keywords/>
  <dc:description/>
  <cp:lastModifiedBy>Joan Elgee</cp:lastModifiedBy>
  <cp:revision>17</cp:revision>
  <cp:lastPrinted>2011-03-03T16:18:00Z</cp:lastPrinted>
  <dcterms:created xsi:type="dcterms:W3CDTF">2011-03-02T15:37:00Z</dcterms:created>
  <dcterms:modified xsi:type="dcterms:W3CDTF">2011-03-03T16:18:00Z</dcterms:modified>
</cp:coreProperties>
</file>