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63F09" w:rsidP="0072541D">
          <w:pPr>
            <w:pStyle w:val="AmendDocName"/>
          </w:pPr>
          <w:customXml w:element="BillDocName">
            <w:r>
              <w:t xml:space="preserve">1601-S</w:t>
            </w:r>
          </w:customXml>
          <w:customXml w:element="AmendType">
            <w:r>
              <w:t xml:space="preserve"> AMH</w:t>
            </w:r>
          </w:customXml>
          <w:customXml w:element="SponsorAcronym">
            <w:r>
              <w:t xml:space="preserve"> ZEIG</w:t>
            </w:r>
          </w:customXml>
          <w:customXml w:element="DrafterAcronym">
            <w:r>
              <w:t xml:space="preserve"> THOR</w:t>
            </w:r>
          </w:customXml>
          <w:customXml w:element="DraftNumber">
            <w:r>
              <w:t xml:space="preserve"> 126</w:t>
            </w:r>
          </w:customXml>
        </w:p>
      </w:customXml>
      <w:customXml w:element="Heading">
        <w:p w:rsidR="00DF5D0E" w:rsidRDefault="00963F09">
          <w:customXml w:element="ReferenceNumber">
            <w:r w:rsidR="00834DA0">
              <w:rPr>
                <w:b/>
                <w:u w:val="single"/>
              </w:rPr>
              <w:t>SHB 1601</w:t>
            </w:r>
            <w:r w:rsidR="00DE256E">
              <w:t xml:space="preserve"> - </w:t>
            </w:r>
          </w:customXml>
          <w:customXml w:element="Floor">
            <w:r w:rsidR="00834DA0">
              <w:t>H AMD</w:t>
            </w:r>
          </w:customXml>
          <w:customXml w:element="AmendNumber">
            <w:r>
              <w:rPr>
                <w:b/>
              </w:rPr>
              <w:t xml:space="preserve"> 289</w:t>
            </w:r>
          </w:customXml>
        </w:p>
        <w:p w:rsidR="00DF5D0E" w:rsidRDefault="00963F09" w:rsidP="00605C39">
          <w:pPr>
            <w:ind w:firstLine="576"/>
          </w:pPr>
          <w:customXml w:element="Sponsors">
            <w:r>
              <w:t xml:space="preserve">By Representative Zeiger</w:t>
            </w:r>
          </w:customXml>
        </w:p>
        <w:p w:rsidR="00DF5D0E" w:rsidRDefault="00963F09" w:rsidP="00846034">
          <w:pPr>
            <w:spacing w:line="408" w:lineRule="exact"/>
            <w:jc w:val="right"/>
            <w:rPr>
              <w:b/>
              <w:bCs/>
            </w:rPr>
          </w:pPr>
          <w:customXml w:element="FloorAction"/>
        </w:p>
      </w:customXml>
      <w:customXml w:element="Page">
        <w:permStart w:id="0" w:edGrp="everyone" w:displacedByCustomXml="prev"/>
        <w:p w:rsidR="002816E5" w:rsidRDefault="00963F09" w:rsidP="00B655CF">
          <w:pPr>
            <w:pStyle w:val="RCWSLText"/>
            <w:suppressLineNumbers/>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816E5">
            <w:t>On page 2, line 17, after "By" insert "reviewing and recommending innovative strategies that are intended to improve the state's economic climate and by"</w:t>
          </w:r>
        </w:p>
        <w:p w:rsidR="002816E5" w:rsidRPr="00C8108C" w:rsidRDefault="002816E5" w:rsidP="00B655CF">
          <w:pPr>
            <w:pStyle w:val="RCWSLText"/>
            <w:suppressLineNumbers/>
          </w:pPr>
        </w:p>
        <w:p w:rsidR="00834DA0" w:rsidRDefault="002816E5" w:rsidP="00C8108C">
          <w:pPr>
            <w:pStyle w:val="Page"/>
          </w:pPr>
          <w:r>
            <w:tab/>
          </w:r>
          <w:r w:rsidR="009A6E25">
            <w:t xml:space="preserve">On page 5, line 25, after "plans." insert "In developing strategies, the department must study the requirement to make decisions on permits, variances, applications, and registrations within ninety days of submittal as proposed in House Bill 1961 in 2011, and include an analysis of how this requirement would assist in increasing the percentage of Washington households living in the middle-income bracket."  </w:t>
          </w:r>
        </w:p>
        <w:p w:rsidR="002816E5" w:rsidRPr="005E5D84" w:rsidRDefault="00963F09" w:rsidP="002816E5">
          <w:pPr>
            <w:autoSpaceDE w:val="0"/>
            <w:autoSpaceDN w:val="0"/>
            <w:adjustRightInd w:val="0"/>
            <w:rPr>
              <w:rFonts w:cstheme="minorHAnsi"/>
            </w:rPr>
          </w:pPr>
        </w:p>
      </w:customXml>
      <w:permEnd w:id="0" w:displacedByCustomXml="next"/>
      <w:customXml w:element="Effect">
        <w:p w:rsidR="00ED2EEB" w:rsidRDefault="00ED2EEB" w:rsidP="00834DA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34DA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834DA0">
                <w:pPr>
                  <w:pStyle w:val="Effect"/>
                  <w:suppressLineNumbers/>
                  <w:shd w:val="clear" w:color="auto" w:fill="auto"/>
                  <w:ind w:left="0" w:firstLine="0"/>
                </w:pPr>
                <w:r w:rsidRPr="0096303F">
                  <w:tab/>
                </w:r>
                <w:r w:rsidR="001C1B27" w:rsidRPr="0096303F">
                  <w:rPr>
                    <w:u w:val="single"/>
                  </w:rPr>
                  <w:t>EFFECT:</w:t>
                </w:r>
                <w:r w:rsidR="001C1B27" w:rsidRPr="0096303F">
                  <w:t> </w:t>
                </w:r>
                <w:r w:rsidR="00C12148">
                  <w:t xml:space="preserve">Adds intent language related to strategies for improving the state's economic climate. </w:t>
                </w:r>
                <w:r w:rsidR="002816E5">
                  <w:t>Requires the Department of Commerce to</w:t>
                </w:r>
                <w:r w:rsidR="00C12148">
                  <w:t>: 1)</w:t>
                </w:r>
                <w:r w:rsidR="002816E5">
                  <w:t>study the requirement to make permit, variance, application, and regis</w:t>
                </w:r>
                <w:r w:rsidR="004F5ACD">
                  <w:t xml:space="preserve">tration decisions within ninety </w:t>
                </w:r>
                <w:r w:rsidR="002816E5">
                  <w:t xml:space="preserve">days </w:t>
                </w:r>
                <w:r w:rsidR="004F5ACD">
                  <w:t>as</w:t>
                </w:r>
                <w:r w:rsidR="002816E5">
                  <w:t xml:space="preserve"> proposed in House Bill 1961</w:t>
                </w:r>
                <w:r w:rsidR="00C12148">
                  <w:t xml:space="preserve">; and 2) </w:t>
                </w:r>
                <w:r w:rsidR="00520F83">
                  <w:t xml:space="preserve">analyze </w:t>
                </w:r>
                <w:r w:rsidR="002816E5">
                  <w:t xml:space="preserve">how this requirement </w:t>
                </w:r>
                <w:r w:rsidR="00882A62">
                  <w:t>would</w:t>
                </w:r>
                <w:r w:rsidR="002816E5">
                  <w:t xml:space="preserve"> </w:t>
                </w:r>
                <w:r w:rsidR="00B46DF2">
                  <w:t xml:space="preserve">help to </w:t>
                </w:r>
                <w:r w:rsidR="002816E5">
                  <w:t>achieve the goal of increasing the percentage of households living in the middle-income bracket.</w:t>
                </w:r>
                <w:r w:rsidR="001C1B27" w:rsidRPr="0096303F">
                  <w:t>  </w:t>
                </w:r>
              </w:p>
              <w:p w:rsidR="001B4E53" w:rsidRPr="007D1589" w:rsidRDefault="001B4E53" w:rsidP="00834DA0">
                <w:pPr>
                  <w:pStyle w:val="ListBullet"/>
                  <w:numPr>
                    <w:ilvl w:val="0"/>
                    <w:numId w:val="0"/>
                  </w:numPr>
                  <w:suppressLineNumbers/>
                </w:pPr>
              </w:p>
            </w:tc>
          </w:tr>
        </w:tbl>
        <w:p w:rsidR="00DF5D0E" w:rsidRDefault="00963F09" w:rsidP="00834DA0">
          <w:pPr>
            <w:pStyle w:val="BillEnd"/>
            <w:suppressLineNumbers/>
          </w:pPr>
        </w:p>
        <w:permEnd w:id="1" w:displacedByCustomXml="next"/>
      </w:customXml>
      <w:p w:rsidR="00DF5D0E" w:rsidRDefault="00DE256E" w:rsidP="00834DA0">
        <w:pPr>
          <w:pStyle w:val="BillEnd"/>
          <w:suppressLineNumbers/>
        </w:pPr>
        <w:r>
          <w:rPr>
            <w:b/>
          </w:rPr>
          <w:t>--- END ---</w:t>
        </w:r>
      </w:p>
      <w:p w:rsidR="00DF5D0E" w:rsidRDefault="00963F09" w:rsidP="00834DA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A0" w:rsidRDefault="00834DA0" w:rsidP="00DF5D0E">
      <w:r>
        <w:separator/>
      </w:r>
    </w:p>
  </w:endnote>
  <w:endnote w:type="continuationSeparator" w:id="0">
    <w:p w:rsidR="00834DA0" w:rsidRDefault="00834DA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3F" w:rsidRDefault="00243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3F09">
    <w:pPr>
      <w:pStyle w:val="AmendDraftFooter"/>
    </w:pPr>
    <w:fldSimple w:instr=" TITLE   \* MERGEFORMAT ">
      <w:r w:rsidR="009C5D74">
        <w:t>1601-S AMH .... THOR 126</w:t>
      </w:r>
    </w:fldSimple>
    <w:r w:rsidR="001B4E53">
      <w:tab/>
    </w:r>
    <w:fldSimple w:instr=" PAGE  \* Arabic  \* MERGEFORMAT ">
      <w:r w:rsidR="00834DA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3F09">
    <w:pPr>
      <w:pStyle w:val="AmendDraftFooter"/>
    </w:pPr>
    <w:fldSimple w:instr=" TITLE   \* MERGEFORMAT ">
      <w:r w:rsidR="009C5D74">
        <w:t>1601-S AMH .... THOR 126</w:t>
      </w:r>
    </w:fldSimple>
    <w:r w:rsidR="001B4E53">
      <w:tab/>
    </w:r>
    <w:fldSimple w:instr=" PAGE  \* Arabic  \* MERGEFORMAT ">
      <w:r w:rsidR="009C5D7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A0" w:rsidRDefault="00834DA0" w:rsidP="00DF5D0E">
      <w:r>
        <w:separator/>
      </w:r>
    </w:p>
  </w:footnote>
  <w:footnote w:type="continuationSeparator" w:id="0">
    <w:p w:rsidR="00834DA0" w:rsidRDefault="00834DA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3F" w:rsidRDefault="00243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3F0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63F0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5749D"/>
    <w:rsid w:val="001A775A"/>
    <w:rsid w:val="001B4E53"/>
    <w:rsid w:val="001C1B27"/>
    <w:rsid w:val="001E6675"/>
    <w:rsid w:val="001F3B45"/>
    <w:rsid w:val="00217E8A"/>
    <w:rsid w:val="0024363F"/>
    <w:rsid w:val="002816E5"/>
    <w:rsid w:val="00281CBD"/>
    <w:rsid w:val="002F7F05"/>
    <w:rsid w:val="00316CD9"/>
    <w:rsid w:val="003A13B2"/>
    <w:rsid w:val="003E2FC6"/>
    <w:rsid w:val="00473B3A"/>
    <w:rsid w:val="00492DDC"/>
    <w:rsid w:val="004C6615"/>
    <w:rsid w:val="004D4444"/>
    <w:rsid w:val="004F5ACD"/>
    <w:rsid w:val="00520F83"/>
    <w:rsid w:val="00523C5A"/>
    <w:rsid w:val="005E69C3"/>
    <w:rsid w:val="00605C39"/>
    <w:rsid w:val="00626879"/>
    <w:rsid w:val="006841E6"/>
    <w:rsid w:val="006B61BF"/>
    <w:rsid w:val="006C5306"/>
    <w:rsid w:val="006F7027"/>
    <w:rsid w:val="0072335D"/>
    <w:rsid w:val="0072541D"/>
    <w:rsid w:val="007769AF"/>
    <w:rsid w:val="007D1589"/>
    <w:rsid w:val="007D35D4"/>
    <w:rsid w:val="00834DA0"/>
    <w:rsid w:val="00846034"/>
    <w:rsid w:val="00882A62"/>
    <w:rsid w:val="008C7E6E"/>
    <w:rsid w:val="00931B84"/>
    <w:rsid w:val="0096303F"/>
    <w:rsid w:val="00963F09"/>
    <w:rsid w:val="0097082C"/>
    <w:rsid w:val="00972869"/>
    <w:rsid w:val="00984CD1"/>
    <w:rsid w:val="009A6E25"/>
    <w:rsid w:val="009C5D74"/>
    <w:rsid w:val="009F23A9"/>
    <w:rsid w:val="00A01F29"/>
    <w:rsid w:val="00A17B5B"/>
    <w:rsid w:val="00A4729B"/>
    <w:rsid w:val="00A93D4A"/>
    <w:rsid w:val="00AB682C"/>
    <w:rsid w:val="00AD2D0A"/>
    <w:rsid w:val="00B31D1C"/>
    <w:rsid w:val="00B41494"/>
    <w:rsid w:val="00B46DF2"/>
    <w:rsid w:val="00B518D0"/>
    <w:rsid w:val="00B56508"/>
    <w:rsid w:val="00B73E0A"/>
    <w:rsid w:val="00B961E0"/>
    <w:rsid w:val="00BA60C7"/>
    <w:rsid w:val="00BF44DF"/>
    <w:rsid w:val="00C12148"/>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37</TotalTime>
  <Pages>1</Pages>
  <Words>176</Words>
  <Characters>974</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ZEIG THOR 126</dc:title>
  <dc:subject/>
  <dc:creator>Jennifer Thornton</dc:creator>
  <cp:keywords/>
  <dc:description/>
  <cp:lastModifiedBy>Jennifer Thornton</cp:lastModifiedBy>
  <cp:revision>17</cp:revision>
  <cp:lastPrinted>2011-03-02T19:43:00Z</cp:lastPrinted>
  <dcterms:created xsi:type="dcterms:W3CDTF">2011-03-02T18:38:00Z</dcterms:created>
  <dcterms:modified xsi:type="dcterms:W3CDTF">2011-03-02T19:43:00Z</dcterms:modified>
</cp:coreProperties>
</file>