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A779C" w:rsidP="0072541D">
          <w:pPr>
            <w:pStyle w:val="AmendDocName"/>
          </w:pPr>
          <w:customXml w:element="BillDocName">
            <w:r>
              <w:t xml:space="preserve">1410-S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SANT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692</w:t>
            </w:r>
          </w:customXml>
        </w:p>
      </w:customXml>
      <w:customXml w:element="Heading">
        <w:p w:rsidR="00DF5D0E" w:rsidRDefault="007A779C">
          <w:customXml w:element="ReferenceNumber">
            <w:r w:rsidR="007E5EDA">
              <w:rPr>
                <w:b/>
                <w:u w:val="single"/>
              </w:rPr>
              <w:t>SHB 1410</w:t>
            </w:r>
            <w:r w:rsidR="00DE256E">
              <w:t xml:space="preserve"> - </w:t>
            </w:r>
          </w:customXml>
          <w:customXml w:element="Floor">
            <w:r w:rsidR="007E5EDA">
              <w:t>H AMD TO H AMD (1410-S AMH DAMM MCLA 683)</w:t>
            </w:r>
          </w:customXml>
          <w:customXml w:element="AmendNumber">
            <w:r>
              <w:rPr>
                <w:b/>
              </w:rPr>
              <w:t xml:space="preserve"> 805</w:t>
            </w:r>
          </w:customXml>
        </w:p>
        <w:p w:rsidR="00DF5D0E" w:rsidRDefault="007A779C" w:rsidP="00605C39">
          <w:pPr>
            <w:ind w:firstLine="576"/>
          </w:pPr>
          <w:customXml w:element="Sponsors">
            <w:r>
              <w:t xml:space="preserve">By Representative Santos</w:t>
            </w:r>
          </w:customXml>
        </w:p>
        <w:p w:rsidR="00DF5D0E" w:rsidRDefault="007A779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D19BD" w:rsidRDefault="007A779C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E5EDA">
            <w:t xml:space="preserve">On page </w:t>
          </w:r>
          <w:r w:rsidR="006D19BD">
            <w:t>1, line 1 of the amendment, after "</w:t>
          </w:r>
          <w:r w:rsidR="006D19BD" w:rsidRPr="006D19BD">
            <w:rPr>
              <w:b/>
            </w:rPr>
            <w:t>Sec. 1.</w:t>
          </w:r>
          <w:r w:rsidR="006D19BD">
            <w:t>" insert "strike all material through "2016." on page 2, line 9 and"</w:t>
          </w:r>
        </w:p>
        <w:p w:rsidR="006D19BD" w:rsidRDefault="006D19BD" w:rsidP="006D19BD">
          <w:pPr>
            <w:pStyle w:val="RCWSLText"/>
          </w:pPr>
        </w:p>
        <w:p w:rsidR="006D19BD" w:rsidRDefault="006D19BD" w:rsidP="00074F39">
          <w:pPr>
            <w:pStyle w:val="RCWSLText"/>
          </w:pPr>
          <w:r>
            <w:tab/>
            <w:t>On page 1, after line 15 of the amendment, strike all material through "2014" on line 27 of the amendment</w:t>
          </w:r>
        </w:p>
        <w:p w:rsidR="006D19BD" w:rsidRDefault="006D19BD" w:rsidP="006D19BD">
          <w:pPr>
            <w:pStyle w:val="RCWSLText"/>
          </w:pPr>
        </w:p>
        <w:p w:rsidR="006D19BD" w:rsidRDefault="006D19BD" w:rsidP="006D19BD">
          <w:pPr>
            <w:pStyle w:val="RCWSLText"/>
          </w:pPr>
          <w:r>
            <w:tab/>
            <w:t xml:space="preserve">On page </w:t>
          </w:r>
          <w:r w:rsidR="00074F39">
            <w:t>1</w:t>
          </w:r>
          <w:r>
            <w:t xml:space="preserve">, </w:t>
          </w:r>
          <w:r w:rsidR="00074F39">
            <w:t xml:space="preserve">after line 27 </w:t>
          </w:r>
          <w:r>
            <w:t>of the amendment, insert the following:</w:t>
          </w:r>
        </w:p>
        <w:p w:rsidR="00DF5D0E" w:rsidRPr="006D19BD" w:rsidRDefault="006D19BD" w:rsidP="006D19BD">
          <w:pPr>
            <w:pStyle w:val="RCWSLText"/>
          </w:pPr>
          <w:r>
            <w:tab/>
            <w:t>"On page 3, line 14, after "((</w:t>
          </w:r>
          <w:r w:rsidRPr="006D19BD">
            <w:rPr>
              <w:strike/>
            </w:rPr>
            <w:t>2013</w:t>
          </w:r>
          <w:r>
            <w:t>))" strike "</w:t>
          </w:r>
          <w:r w:rsidRPr="006D19BD">
            <w:rPr>
              <w:u w:val="single"/>
            </w:rPr>
            <w:t>2014</w:t>
          </w:r>
          <w:r>
            <w:t>" and insert "</w:t>
          </w:r>
          <w:r w:rsidRPr="006D19BD">
            <w:rPr>
              <w:u w:val="single"/>
            </w:rPr>
            <w:t>2015</w:t>
          </w:r>
          <w:r>
            <w:t>"</w:t>
          </w:r>
        </w:p>
      </w:customXml>
      <w:permEnd w:id="0" w:displacedByCustomXml="next"/>
      <w:customXml w:element="Effect">
        <w:p w:rsidR="00ED2EEB" w:rsidRDefault="00ED2EEB" w:rsidP="007E5ED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E5E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E5ED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6D19BD">
                  <w:t>Maintains the requirement in the underlying amendment that the class of 2015 is the first class who must meet the state standard on the science assessment for both a Certificate of Academic Achievement (CAA) and for graduation.  However, removes the provision that students starting with the class of 2014 must pass science to earn a</w:t>
                </w:r>
                <w:r w:rsidR="001C1B27" w:rsidRPr="0096303F">
                  <w:t> </w:t>
                </w:r>
                <w:r w:rsidR="006D19BD">
                  <w:t>CAA, and removes the provision that students in the class of 2014 who do not earn a CAA may still graduate by taking an additional science class.</w:t>
                </w:r>
              </w:p>
              <w:p w:rsidR="001B4E53" w:rsidRPr="007D1589" w:rsidRDefault="001B4E53" w:rsidP="007E5ED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A779C" w:rsidP="007E5ED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E5ED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A779C" w:rsidP="007E5ED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DA" w:rsidRDefault="007E5EDA" w:rsidP="00DF5D0E">
      <w:r>
        <w:separator/>
      </w:r>
    </w:p>
  </w:endnote>
  <w:endnote w:type="continuationSeparator" w:id="0">
    <w:p w:rsidR="007E5EDA" w:rsidRDefault="007E5ED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03" w:rsidRDefault="009E33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779C">
    <w:pPr>
      <w:pStyle w:val="AmendDraftFooter"/>
    </w:pPr>
    <w:fldSimple w:instr=" TITLE   \* MERGEFORMAT ">
      <w:r w:rsidR="00E614F9">
        <w:t>1410-S AMH SANT MCLA 692</w:t>
      </w:r>
    </w:fldSimple>
    <w:r w:rsidR="001B4E53">
      <w:tab/>
    </w:r>
    <w:fldSimple w:instr=" PAGE  \* Arabic  \* MERGEFORMAT ">
      <w:r w:rsidR="007E5ED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779C">
    <w:pPr>
      <w:pStyle w:val="AmendDraftFooter"/>
    </w:pPr>
    <w:fldSimple w:instr=" TITLE   \* MERGEFORMAT ">
      <w:r w:rsidR="00E614F9">
        <w:t>1410-S AMH SANT MCLA 692</w:t>
      </w:r>
    </w:fldSimple>
    <w:r w:rsidR="001B4E53">
      <w:tab/>
    </w:r>
    <w:fldSimple w:instr=" PAGE  \* Arabic  \* MERGEFORMAT ">
      <w:r w:rsidR="00E614F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DA" w:rsidRDefault="007E5EDA" w:rsidP="00DF5D0E">
      <w:r>
        <w:separator/>
      </w:r>
    </w:p>
  </w:footnote>
  <w:footnote w:type="continuationSeparator" w:id="0">
    <w:p w:rsidR="007E5EDA" w:rsidRDefault="007E5ED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03" w:rsidRDefault="009E3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779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A779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4F39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4E65AC"/>
    <w:rsid w:val="00523C5A"/>
    <w:rsid w:val="00536496"/>
    <w:rsid w:val="005E69C3"/>
    <w:rsid w:val="00605C39"/>
    <w:rsid w:val="0061180B"/>
    <w:rsid w:val="006841E6"/>
    <w:rsid w:val="006D19BD"/>
    <w:rsid w:val="006F7027"/>
    <w:rsid w:val="0072335D"/>
    <w:rsid w:val="0072541D"/>
    <w:rsid w:val="007769AF"/>
    <w:rsid w:val="007A779C"/>
    <w:rsid w:val="007D1589"/>
    <w:rsid w:val="007D35D4"/>
    <w:rsid w:val="007E5EDA"/>
    <w:rsid w:val="00846034"/>
    <w:rsid w:val="008C7E6E"/>
    <w:rsid w:val="00931B84"/>
    <w:rsid w:val="0096303F"/>
    <w:rsid w:val="00972869"/>
    <w:rsid w:val="00984CD1"/>
    <w:rsid w:val="009D698F"/>
    <w:rsid w:val="009E3303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82660"/>
    <w:rsid w:val="00CF3C53"/>
    <w:rsid w:val="00D40447"/>
    <w:rsid w:val="00D659AC"/>
    <w:rsid w:val="00DA47F3"/>
    <w:rsid w:val="00DE256E"/>
    <w:rsid w:val="00DF5D0E"/>
    <w:rsid w:val="00E1471A"/>
    <w:rsid w:val="00E41CC6"/>
    <w:rsid w:val="00E614F9"/>
    <w:rsid w:val="00E66F5D"/>
    <w:rsid w:val="00E850E7"/>
    <w:rsid w:val="00E854AC"/>
    <w:rsid w:val="00ED2EEB"/>
    <w:rsid w:val="00F00B6F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190</Words>
  <Characters>863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1410-S AMH SANT MCLA 692</dc:title>
  <dc:subject/>
  <dc:creator>Barbara McLain</dc:creator>
  <cp:keywords/>
  <dc:description/>
  <cp:lastModifiedBy>Barbara McLain</cp:lastModifiedBy>
  <cp:revision>11</cp:revision>
  <cp:lastPrinted>2011-05-22T22:30:00Z</cp:lastPrinted>
  <dcterms:created xsi:type="dcterms:W3CDTF">2011-05-22T22:13:00Z</dcterms:created>
  <dcterms:modified xsi:type="dcterms:W3CDTF">2011-05-22T22:30:00Z</dcterms:modified>
</cp:coreProperties>
</file>