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51167" w:rsidP="0072541D">
          <w:pPr>
            <w:pStyle w:val="AmendDocName"/>
          </w:pPr>
          <w:customXml w:element="BillDocName">
            <w:r>
              <w:t xml:space="preserve">1339-S</w:t>
            </w:r>
          </w:customXml>
          <w:customXml w:element="AmendType">
            <w:r>
              <w:t xml:space="preserve"> AMH</w:t>
            </w:r>
          </w:customXml>
          <w:customXml w:element="SponsorAcronym">
            <w:r>
              <w:t xml:space="preserve"> SHEA</w:t>
            </w:r>
          </w:customXml>
          <w:customXml w:element="DrafterAcronym">
            <w:r>
              <w:t xml:space="preserve"> PFUN</w:t>
            </w:r>
          </w:customXml>
          <w:customXml w:element="DraftNumber">
            <w:r>
              <w:t xml:space="preserve"> 055</w:t>
            </w:r>
          </w:customXml>
        </w:p>
      </w:customXml>
      <w:customXml w:element="Heading">
        <w:p w:rsidR="00DF5D0E" w:rsidRDefault="00B51167">
          <w:customXml w:element="ReferenceNumber">
            <w:r w:rsidR="00FB7A68">
              <w:rPr>
                <w:b/>
                <w:u w:val="single"/>
              </w:rPr>
              <w:t>SHB 1339</w:t>
            </w:r>
            <w:r w:rsidR="00DE256E">
              <w:t xml:space="preserve"> - </w:t>
            </w:r>
          </w:customXml>
          <w:customXml w:element="Floor">
            <w:r w:rsidR="00FB7A68">
              <w:t>H AMD</w:t>
            </w:r>
          </w:customXml>
          <w:customXml w:element="AmendNumber">
            <w:r>
              <w:rPr>
                <w:b/>
              </w:rPr>
              <w:t xml:space="preserve"> 265</w:t>
            </w:r>
          </w:customXml>
        </w:p>
        <w:p w:rsidR="00DF5D0E" w:rsidRDefault="00B51167" w:rsidP="00605C39">
          <w:pPr>
            <w:ind w:firstLine="576"/>
          </w:pPr>
          <w:customXml w:element="Sponsors">
            <w:r>
              <w:t xml:space="preserve">By Representative Shea</w:t>
            </w:r>
          </w:customXml>
        </w:p>
        <w:p w:rsidR="00DF5D0E" w:rsidRDefault="00B51167" w:rsidP="00846034">
          <w:pPr>
            <w:spacing w:line="408" w:lineRule="exact"/>
            <w:jc w:val="right"/>
            <w:rPr>
              <w:b/>
              <w:bCs/>
            </w:rPr>
          </w:pPr>
          <w:customXml w:element="FloorAction"/>
        </w:p>
      </w:customXml>
      <w:customXml w:element="Page">
        <w:permStart w:id="0" w:edGrp="everyone" w:displacedByCustomXml="prev"/>
        <w:p w:rsidR="003F4A88" w:rsidRDefault="00B51167" w:rsidP="003F4A88">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B7A68">
            <w:t xml:space="preserve">On page </w:t>
          </w:r>
          <w:r w:rsidR="003F4A88">
            <w:t>3, after line 38, insert the following:</w:t>
          </w:r>
        </w:p>
        <w:p w:rsidR="003F4A88" w:rsidRDefault="003F4A88" w:rsidP="003F4A88">
          <w:pPr>
            <w:pStyle w:val="Page"/>
          </w:pPr>
          <w:r>
            <w:t xml:space="preserve">    </w:t>
          </w:r>
        </w:p>
        <w:p w:rsidR="00667C07" w:rsidRDefault="003F4A88" w:rsidP="003F4A88">
          <w:pPr>
            <w:pStyle w:val="Page"/>
          </w:pPr>
          <w:r>
            <w:t xml:space="preserve">     "(12) Contributory fault on the part of a vulne</w:t>
          </w:r>
          <w:r w:rsidR="009375BE">
            <w:t xml:space="preserve">rable user victim is a </w:t>
          </w:r>
          <w:r>
            <w:t xml:space="preserve">defense </w:t>
          </w:r>
          <w:r w:rsidR="009375BE">
            <w:t xml:space="preserve">to </w:t>
          </w:r>
          <w:r>
            <w:t>negligent driving in the second degree with a vulnerable user victim</w:t>
          </w:r>
          <w:r w:rsidR="005F73D6">
            <w:t xml:space="preserve">. </w:t>
          </w:r>
        </w:p>
        <w:p w:rsidR="00667C07" w:rsidRDefault="00667C07" w:rsidP="003F4A88">
          <w:pPr>
            <w:pStyle w:val="Page"/>
          </w:pPr>
          <w:r>
            <w:tab/>
            <w:t xml:space="preserve">(a) </w:t>
          </w:r>
          <w:r w:rsidR="003F4A88">
            <w:t xml:space="preserve">The person </w:t>
          </w:r>
          <w:r>
            <w:t xml:space="preserve">found to have committed the infraction </w:t>
          </w:r>
          <w:r w:rsidR="009375BE">
            <w:t>shall prove</w:t>
          </w:r>
          <w:r w:rsidR="003F4A88">
            <w:t xml:space="preserve"> the defense by a preponderance of the evidence.  </w:t>
          </w:r>
          <w:r>
            <w:t>The court shall determine the percentage of the total fault which is attributable to the person found to have committed the infraction and the vulnerable user victim. The sum of the percentages of the total fault</w:t>
          </w:r>
          <w:r w:rsidR="005F73D6">
            <w:t xml:space="preserve"> attributed to each person must</w:t>
          </w:r>
          <w:r>
            <w:t xml:space="preserve"> equal one hundred percent. </w:t>
          </w:r>
        </w:p>
        <w:p w:rsidR="00667C07" w:rsidRDefault="00667C07" w:rsidP="003F4A88">
          <w:pPr>
            <w:pStyle w:val="Page"/>
          </w:pPr>
          <w:r>
            <w:tab/>
            <w:t xml:space="preserve">(b) </w:t>
          </w:r>
          <w:r w:rsidR="003F4A88">
            <w:t xml:space="preserve">Any contributory fault attributable to the vulnerable user victim diminishes proportionately the amount of the monetary penalty imposed and the length of time the driving privileges are suspended under </w:t>
          </w:r>
          <w:r>
            <w:t>subsection (4) of this section.</w:t>
          </w:r>
          <w:r w:rsidR="005F73D6">
            <w:t xml:space="preserve"> Contributory fault does not alter the penalty elected under subsection (5) of this section. </w:t>
          </w:r>
        </w:p>
        <w:p w:rsidR="00DF5D0E" w:rsidRPr="00667C07" w:rsidRDefault="00667C07" w:rsidP="00667C07">
          <w:pPr>
            <w:pStyle w:val="RCWSLText"/>
          </w:pPr>
          <w:r>
            <w:tab/>
            <w:t>(</w:t>
          </w:r>
          <w:r w:rsidR="002D4E7C">
            <w:t>c</w:t>
          </w:r>
          <w:r>
            <w:t xml:space="preserve">) For the purposes of this subsection, "fault" has the same meaning as defined in RCW 4.22.015." </w:t>
          </w:r>
        </w:p>
      </w:customXml>
      <w:permEnd w:id="0" w:displacedByCustomXml="next"/>
      <w:customXml w:element="Effect">
        <w:p w:rsidR="00ED2EEB" w:rsidRDefault="00ED2EEB" w:rsidP="00FB7A68">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B7A68">
                <w:pPr>
                  <w:pStyle w:val="Effect"/>
                  <w:suppressLineNumbers/>
                  <w:shd w:val="clear" w:color="auto" w:fill="auto"/>
                  <w:ind w:left="0" w:firstLine="0"/>
                </w:pPr>
                <w:permStart w:id="1" w:edGrp="everyone" w:colFirst="1" w:colLast="1"/>
              </w:p>
            </w:tc>
            <w:tc>
              <w:tcPr>
                <w:tcW w:w="9874" w:type="dxa"/>
                <w:shd w:val="clear" w:color="auto" w:fill="FFFFFF" w:themeFill="background1"/>
              </w:tcPr>
              <w:p w:rsidR="001B4E53" w:rsidRPr="007D1589" w:rsidRDefault="0096303F" w:rsidP="00144F4B">
                <w:pPr>
                  <w:pStyle w:val="Effect"/>
                  <w:suppressLineNumbers/>
                  <w:shd w:val="clear" w:color="auto" w:fill="auto"/>
                  <w:ind w:left="0" w:firstLine="0"/>
                </w:pPr>
                <w:r w:rsidRPr="0096303F">
                  <w:tab/>
                </w:r>
                <w:r w:rsidR="001C1B27" w:rsidRPr="0096303F">
                  <w:rPr>
                    <w:u w:val="single"/>
                  </w:rPr>
                  <w:t>EFFECT:</w:t>
                </w:r>
                <w:r w:rsidR="001C1B27" w:rsidRPr="0096303F">
                  <w:t>   </w:t>
                </w:r>
                <w:r w:rsidR="005F73D6">
                  <w:t>Creates a defense to the infraction where any contributory fault of the vulnerable user victim</w:t>
                </w:r>
                <w:r w:rsidR="00144F4B">
                  <w:t xml:space="preserve"> reduces the monetary penalty and the time period of suspended driving privileges imposed on the person found to have committed the infraction</w:t>
                </w:r>
                <w:r w:rsidR="00667C07">
                  <w:t xml:space="preserve">. </w:t>
                </w:r>
              </w:p>
            </w:tc>
          </w:tr>
        </w:tbl>
        <w:p w:rsidR="00DF5D0E" w:rsidRDefault="00B51167" w:rsidP="00FB7A68">
          <w:pPr>
            <w:pStyle w:val="BillEnd"/>
            <w:suppressLineNumbers/>
          </w:pPr>
        </w:p>
        <w:permEnd w:id="1" w:displacedByCustomXml="next"/>
      </w:customXml>
      <w:p w:rsidR="00DF5D0E" w:rsidRDefault="00DE256E" w:rsidP="00FB7A68">
        <w:pPr>
          <w:pStyle w:val="BillEnd"/>
          <w:suppressLineNumbers/>
        </w:pPr>
        <w:r>
          <w:rPr>
            <w:b/>
          </w:rPr>
          <w:t>--- END ---</w:t>
        </w:r>
      </w:p>
      <w:p w:rsidR="00DF5D0E" w:rsidRDefault="00B51167" w:rsidP="00FB7A6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3D6" w:rsidRDefault="005F73D6" w:rsidP="00DF5D0E">
      <w:r>
        <w:separator/>
      </w:r>
    </w:p>
  </w:endnote>
  <w:endnote w:type="continuationSeparator" w:id="0">
    <w:p w:rsidR="005F73D6" w:rsidRDefault="005F73D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4B" w:rsidRDefault="00144F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D6" w:rsidRDefault="00B51167">
    <w:pPr>
      <w:pStyle w:val="AmendDraftFooter"/>
    </w:pPr>
    <w:fldSimple w:instr=" TITLE   \* MERGEFORMAT ">
      <w:r w:rsidR="0088331C">
        <w:t>1339-S AMH SHEA PFUN 055</w:t>
      </w:r>
    </w:fldSimple>
    <w:r w:rsidR="005F73D6">
      <w:tab/>
    </w:r>
    <w:fldSimple w:instr=" PAGE  \* Arabic  \* MERGEFORMAT ">
      <w:r w:rsidR="005F73D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D6" w:rsidRDefault="00B51167">
    <w:pPr>
      <w:pStyle w:val="AmendDraftFooter"/>
    </w:pPr>
    <w:fldSimple w:instr=" TITLE   \* MERGEFORMAT ">
      <w:r w:rsidR="0088331C">
        <w:t>1339-S AMH SHEA PFUN 055</w:t>
      </w:r>
    </w:fldSimple>
    <w:r w:rsidR="005F73D6">
      <w:tab/>
    </w:r>
    <w:fldSimple w:instr=" PAGE  \* Arabic  \* MERGEFORMAT ">
      <w:r w:rsidR="008833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3D6" w:rsidRDefault="005F73D6" w:rsidP="00DF5D0E">
      <w:r>
        <w:separator/>
      </w:r>
    </w:p>
  </w:footnote>
  <w:footnote w:type="continuationSeparator" w:id="0">
    <w:p w:rsidR="005F73D6" w:rsidRDefault="005F73D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4B" w:rsidRDefault="00144F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D6" w:rsidRDefault="00B5116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F73D6" w:rsidRDefault="005F73D6">
                <w:pPr>
                  <w:pStyle w:val="RCWSLText"/>
                  <w:jc w:val="right"/>
                </w:pPr>
                <w:r>
                  <w:t>1</w:t>
                </w:r>
              </w:p>
              <w:p w:rsidR="005F73D6" w:rsidRDefault="005F73D6">
                <w:pPr>
                  <w:pStyle w:val="RCWSLText"/>
                  <w:jc w:val="right"/>
                </w:pPr>
                <w:r>
                  <w:t>2</w:t>
                </w:r>
              </w:p>
              <w:p w:rsidR="005F73D6" w:rsidRDefault="005F73D6">
                <w:pPr>
                  <w:pStyle w:val="RCWSLText"/>
                  <w:jc w:val="right"/>
                </w:pPr>
                <w:r>
                  <w:t>3</w:t>
                </w:r>
              </w:p>
              <w:p w:rsidR="005F73D6" w:rsidRDefault="005F73D6">
                <w:pPr>
                  <w:pStyle w:val="RCWSLText"/>
                  <w:jc w:val="right"/>
                </w:pPr>
                <w:r>
                  <w:t>4</w:t>
                </w:r>
              </w:p>
              <w:p w:rsidR="005F73D6" w:rsidRDefault="005F73D6">
                <w:pPr>
                  <w:pStyle w:val="RCWSLText"/>
                  <w:jc w:val="right"/>
                </w:pPr>
                <w:r>
                  <w:t>5</w:t>
                </w:r>
              </w:p>
              <w:p w:rsidR="005F73D6" w:rsidRDefault="005F73D6">
                <w:pPr>
                  <w:pStyle w:val="RCWSLText"/>
                  <w:jc w:val="right"/>
                </w:pPr>
                <w:r>
                  <w:t>6</w:t>
                </w:r>
              </w:p>
              <w:p w:rsidR="005F73D6" w:rsidRDefault="005F73D6">
                <w:pPr>
                  <w:pStyle w:val="RCWSLText"/>
                  <w:jc w:val="right"/>
                </w:pPr>
                <w:r>
                  <w:t>7</w:t>
                </w:r>
              </w:p>
              <w:p w:rsidR="005F73D6" w:rsidRDefault="005F73D6">
                <w:pPr>
                  <w:pStyle w:val="RCWSLText"/>
                  <w:jc w:val="right"/>
                </w:pPr>
                <w:r>
                  <w:t>8</w:t>
                </w:r>
              </w:p>
              <w:p w:rsidR="005F73D6" w:rsidRDefault="005F73D6">
                <w:pPr>
                  <w:pStyle w:val="RCWSLText"/>
                  <w:jc w:val="right"/>
                </w:pPr>
                <w:r>
                  <w:t>9</w:t>
                </w:r>
              </w:p>
              <w:p w:rsidR="005F73D6" w:rsidRDefault="005F73D6">
                <w:pPr>
                  <w:pStyle w:val="RCWSLText"/>
                  <w:jc w:val="right"/>
                </w:pPr>
                <w:r>
                  <w:t>10</w:t>
                </w:r>
              </w:p>
              <w:p w:rsidR="005F73D6" w:rsidRDefault="005F73D6">
                <w:pPr>
                  <w:pStyle w:val="RCWSLText"/>
                  <w:jc w:val="right"/>
                </w:pPr>
                <w:r>
                  <w:t>11</w:t>
                </w:r>
              </w:p>
              <w:p w:rsidR="005F73D6" w:rsidRDefault="005F73D6">
                <w:pPr>
                  <w:pStyle w:val="RCWSLText"/>
                  <w:jc w:val="right"/>
                </w:pPr>
                <w:r>
                  <w:t>12</w:t>
                </w:r>
              </w:p>
              <w:p w:rsidR="005F73D6" w:rsidRDefault="005F73D6">
                <w:pPr>
                  <w:pStyle w:val="RCWSLText"/>
                  <w:jc w:val="right"/>
                </w:pPr>
                <w:r>
                  <w:t>13</w:t>
                </w:r>
              </w:p>
              <w:p w:rsidR="005F73D6" w:rsidRDefault="005F73D6">
                <w:pPr>
                  <w:pStyle w:val="RCWSLText"/>
                  <w:jc w:val="right"/>
                </w:pPr>
                <w:r>
                  <w:t>14</w:t>
                </w:r>
              </w:p>
              <w:p w:rsidR="005F73D6" w:rsidRDefault="005F73D6">
                <w:pPr>
                  <w:pStyle w:val="RCWSLText"/>
                  <w:jc w:val="right"/>
                </w:pPr>
                <w:r>
                  <w:t>15</w:t>
                </w:r>
              </w:p>
              <w:p w:rsidR="005F73D6" w:rsidRDefault="005F73D6">
                <w:pPr>
                  <w:pStyle w:val="RCWSLText"/>
                  <w:jc w:val="right"/>
                </w:pPr>
                <w:r>
                  <w:t>16</w:t>
                </w:r>
              </w:p>
              <w:p w:rsidR="005F73D6" w:rsidRDefault="005F73D6">
                <w:pPr>
                  <w:pStyle w:val="RCWSLText"/>
                  <w:jc w:val="right"/>
                </w:pPr>
                <w:r>
                  <w:t>17</w:t>
                </w:r>
              </w:p>
              <w:p w:rsidR="005F73D6" w:rsidRDefault="005F73D6">
                <w:pPr>
                  <w:pStyle w:val="RCWSLText"/>
                  <w:jc w:val="right"/>
                </w:pPr>
                <w:r>
                  <w:t>18</w:t>
                </w:r>
              </w:p>
              <w:p w:rsidR="005F73D6" w:rsidRDefault="005F73D6">
                <w:pPr>
                  <w:pStyle w:val="RCWSLText"/>
                  <w:jc w:val="right"/>
                </w:pPr>
                <w:r>
                  <w:t>19</w:t>
                </w:r>
              </w:p>
              <w:p w:rsidR="005F73D6" w:rsidRDefault="005F73D6">
                <w:pPr>
                  <w:pStyle w:val="RCWSLText"/>
                  <w:jc w:val="right"/>
                </w:pPr>
                <w:r>
                  <w:t>20</w:t>
                </w:r>
              </w:p>
              <w:p w:rsidR="005F73D6" w:rsidRDefault="005F73D6">
                <w:pPr>
                  <w:pStyle w:val="RCWSLText"/>
                  <w:jc w:val="right"/>
                </w:pPr>
                <w:r>
                  <w:t>21</w:t>
                </w:r>
              </w:p>
              <w:p w:rsidR="005F73D6" w:rsidRDefault="005F73D6">
                <w:pPr>
                  <w:pStyle w:val="RCWSLText"/>
                  <w:jc w:val="right"/>
                </w:pPr>
                <w:r>
                  <w:t>22</w:t>
                </w:r>
              </w:p>
              <w:p w:rsidR="005F73D6" w:rsidRDefault="005F73D6">
                <w:pPr>
                  <w:pStyle w:val="RCWSLText"/>
                  <w:jc w:val="right"/>
                </w:pPr>
                <w:r>
                  <w:t>23</w:t>
                </w:r>
              </w:p>
              <w:p w:rsidR="005F73D6" w:rsidRDefault="005F73D6">
                <w:pPr>
                  <w:pStyle w:val="RCWSLText"/>
                  <w:jc w:val="right"/>
                </w:pPr>
                <w:r>
                  <w:t>24</w:t>
                </w:r>
              </w:p>
              <w:p w:rsidR="005F73D6" w:rsidRDefault="005F73D6">
                <w:pPr>
                  <w:pStyle w:val="RCWSLText"/>
                  <w:jc w:val="right"/>
                </w:pPr>
                <w:r>
                  <w:t>25</w:t>
                </w:r>
              </w:p>
              <w:p w:rsidR="005F73D6" w:rsidRDefault="005F73D6">
                <w:pPr>
                  <w:pStyle w:val="RCWSLText"/>
                  <w:jc w:val="right"/>
                </w:pPr>
                <w:r>
                  <w:t>26</w:t>
                </w:r>
              </w:p>
              <w:p w:rsidR="005F73D6" w:rsidRDefault="005F73D6">
                <w:pPr>
                  <w:pStyle w:val="RCWSLText"/>
                  <w:jc w:val="right"/>
                </w:pPr>
                <w:r>
                  <w:t>27</w:t>
                </w:r>
              </w:p>
              <w:p w:rsidR="005F73D6" w:rsidRDefault="005F73D6">
                <w:pPr>
                  <w:pStyle w:val="RCWSLText"/>
                  <w:jc w:val="right"/>
                </w:pPr>
                <w:r>
                  <w:t>28</w:t>
                </w:r>
              </w:p>
              <w:p w:rsidR="005F73D6" w:rsidRDefault="005F73D6">
                <w:pPr>
                  <w:pStyle w:val="RCWSLText"/>
                  <w:jc w:val="right"/>
                </w:pPr>
                <w:r>
                  <w:t>29</w:t>
                </w:r>
              </w:p>
              <w:p w:rsidR="005F73D6" w:rsidRDefault="005F73D6">
                <w:pPr>
                  <w:pStyle w:val="RCWSLText"/>
                  <w:jc w:val="right"/>
                </w:pPr>
                <w:r>
                  <w:t>30</w:t>
                </w:r>
              </w:p>
              <w:p w:rsidR="005F73D6" w:rsidRDefault="005F73D6">
                <w:pPr>
                  <w:pStyle w:val="RCWSLText"/>
                  <w:jc w:val="right"/>
                </w:pPr>
                <w:r>
                  <w:t>31</w:t>
                </w:r>
              </w:p>
              <w:p w:rsidR="005F73D6" w:rsidRDefault="005F73D6">
                <w:pPr>
                  <w:pStyle w:val="RCWSLText"/>
                  <w:jc w:val="right"/>
                </w:pPr>
                <w:r>
                  <w:t>32</w:t>
                </w:r>
              </w:p>
              <w:p w:rsidR="005F73D6" w:rsidRDefault="005F73D6">
                <w:pPr>
                  <w:pStyle w:val="RCWSLText"/>
                  <w:jc w:val="right"/>
                </w:pPr>
                <w:r>
                  <w:t>33</w:t>
                </w:r>
              </w:p>
              <w:p w:rsidR="005F73D6" w:rsidRDefault="005F73D6">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D6" w:rsidRDefault="00B5116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F73D6" w:rsidRDefault="005F73D6" w:rsidP="00605C39">
                <w:pPr>
                  <w:pStyle w:val="RCWSLText"/>
                  <w:spacing w:before="2888"/>
                  <w:jc w:val="right"/>
                </w:pPr>
                <w:r>
                  <w:t>1</w:t>
                </w:r>
              </w:p>
              <w:p w:rsidR="005F73D6" w:rsidRDefault="005F73D6">
                <w:pPr>
                  <w:pStyle w:val="RCWSLText"/>
                  <w:jc w:val="right"/>
                </w:pPr>
                <w:r>
                  <w:t>2</w:t>
                </w:r>
              </w:p>
              <w:p w:rsidR="005F73D6" w:rsidRDefault="005F73D6">
                <w:pPr>
                  <w:pStyle w:val="RCWSLText"/>
                  <w:jc w:val="right"/>
                </w:pPr>
                <w:r>
                  <w:t>3</w:t>
                </w:r>
              </w:p>
              <w:p w:rsidR="005F73D6" w:rsidRDefault="005F73D6">
                <w:pPr>
                  <w:pStyle w:val="RCWSLText"/>
                  <w:jc w:val="right"/>
                </w:pPr>
                <w:r>
                  <w:t>4</w:t>
                </w:r>
              </w:p>
              <w:p w:rsidR="005F73D6" w:rsidRDefault="005F73D6">
                <w:pPr>
                  <w:pStyle w:val="RCWSLText"/>
                  <w:jc w:val="right"/>
                </w:pPr>
                <w:r>
                  <w:t>5</w:t>
                </w:r>
              </w:p>
              <w:p w:rsidR="005F73D6" w:rsidRDefault="005F73D6">
                <w:pPr>
                  <w:pStyle w:val="RCWSLText"/>
                  <w:jc w:val="right"/>
                </w:pPr>
                <w:r>
                  <w:t>6</w:t>
                </w:r>
              </w:p>
              <w:p w:rsidR="005F73D6" w:rsidRDefault="005F73D6">
                <w:pPr>
                  <w:pStyle w:val="RCWSLText"/>
                  <w:jc w:val="right"/>
                </w:pPr>
                <w:r>
                  <w:t>7</w:t>
                </w:r>
              </w:p>
              <w:p w:rsidR="005F73D6" w:rsidRDefault="005F73D6">
                <w:pPr>
                  <w:pStyle w:val="RCWSLText"/>
                  <w:jc w:val="right"/>
                </w:pPr>
                <w:r>
                  <w:t>8</w:t>
                </w:r>
              </w:p>
              <w:p w:rsidR="005F73D6" w:rsidRDefault="005F73D6">
                <w:pPr>
                  <w:pStyle w:val="RCWSLText"/>
                  <w:jc w:val="right"/>
                </w:pPr>
                <w:r>
                  <w:t>9</w:t>
                </w:r>
              </w:p>
              <w:p w:rsidR="005F73D6" w:rsidRDefault="005F73D6">
                <w:pPr>
                  <w:pStyle w:val="RCWSLText"/>
                  <w:jc w:val="right"/>
                </w:pPr>
                <w:r>
                  <w:t>10</w:t>
                </w:r>
              </w:p>
              <w:p w:rsidR="005F73D6" w:rsidRDefault="005F73D6">
                <w:pPr>
                  <w:pStyle w:val="RCWSLText"/>
                  <w:jc w:val="right"/>
                </w:pPr>
                <w:r>
                  <w:t>11</w:t>
                </w:r>
              </w:p>
              <w:p w:rsidR="005F73D6" w:rsidRDefault="005F73D6">
                <w:pPr>
                  <w:pStyle w:val="RCWSLText"/>
                  <w:jc w:val="right"/>
                </w:pPr>
                <w:r>
                  <w:t>12</w:t>
                </w:r>
              </w:p>
              <w:p w:rsidR="005F73D6" w:rsidRDefault="005F73D6">
                <w:pPr>
                  <w:pStyle w:val="RCWSLText"/>
                  <w:jc w:val="right"/>
                </w:pPr>
                <w:r>
                  <w:t>13</w:t>
                </w:r>
              </w:p>
              <w:p w:rsidR="005F73D6" w:rsidRDefault="005F73D6">
                <w:pPr>
                  <w:pStyle w:val="RCWSLText"/>
                  <w:jc w:val="right"/>
                </w:pPr>
                <w:r>
                  <w:t>14</w:t>
                </w:r>
              </w:p>
              <w:p w:rsidR="005F73D6" w:rsidRDefault="005F73D6">
                <w:pPr>
                  <w:pStyle w:val="RCWSLText"/>
                  <w:jc w:val="right"/>
                </w:pPr>
                <w:r>
                  <w:t>15</w:t>
                </w:r>
              </w:p>
              <w:p w:rsidR="005F73D6" w:rsidRDefault="005F73D6">
                <w:pPr>
                  <w:pStyle w:val="RCWSLText"/>
                  <w:jc w:val="right"/>
                </w:pPr>
                <w:r>
                  <w:t>16</w:t>
                </w:r>
              </w:p>
              <w:p w:rsidR="005F73D6" w:rsidRDefault="005F73D6">
                <w:pPr>
                  <w:pStyle w:val="RCWSLText"/>
                  <w:jc w:val="right"/>
                </w:pPr>
                <w:r>
                  <w:t>17</w:t>
                </w:r>
              </w:p>
              <w:p w:rsidR="005F73D6" w:rsidRDefault="005F73D6">
                <w:pPr>
                  <w:pStyle w:val="RCWSLText"/>
                  <w:jc w:val="right"/>
                </w:pPr>
                <w:r>
                  <w:t>18</w:t>
                </w:r>
              </w:p>
              <w:p w:rsidR="005F73D6" w:rsidRDefault="005F73D6">
                <w:pPr>
                  <w:pStyle w:val="RCWSLText"/>
                  <w:jc w:val="right"/>
                </w:pPr>
                <w:r>
                  <w:t>19</w:t>
                </w:r>
              </w:p>
              <w:p w:rsidR="005F73D6" w:rsidRDefault="005F73D6">
                <w:pPr>
                  <w:pStyle w:val="RCWSLText"/>
                  <w:jc w:val="right"/>
                </w:pPr>
                <w:r>
                  <w:t>20</w:t>
                </w:r>
              </w:p>
              <w:p w:rsidR="005F73D6" w:rsidRDefault="005F73D6">
                <w:pPr>
                  <w:pStyle w:val="RCWSLText"/>
                  <w:jc w:val="right"/>
                </w:pPr>
                <w:r>
                  <w:t>21</w:t>
                </w:r>
              </w:p>
              <w:p w:rsidR="005F73D6" w:rsidRDefault="005F73D6">
                <w:pPr>
                  <w:pStyle w:val="RCWSLText"/>
                  <w:jc w:val="right"/>
                </w:pPr>
                <w:r>
                  <w:t>22</w:t>
                </w:r>
              </w:p>
              <w:p w:rsidR="005F73D6" w:rsidRDefault="005F73D6">
                <w:pPr>
                  <w:pStyle w:val="RCWSLText"/>
                  <w:jc w:val="right"/>
                </w:pPr>
                <w:r>
                  <w:t>23</w:t>
                </w:r>
              </w:p>
              <w:p w:rsidR="005F73D6" w:rsidRDefault="005F73D6">
                <w:pPr>
                  <w:pStyle w:val="RCWSLText"/>
                  <w:jc w:val="right"/>
                </w:pPr>
                <w:r>
                  <w:t>24</w:t>
                </w:r>
              </w:p>
              <w:p w:rsidR="005F73D6" w:rsidRDefault="005F73D6" w:rsidP="00060D21">
                <w:pPr>
                  <w:pStyle w:val="RCWSLText"/>
                  <w:jc w:val="right"/>
                </w:pPr>
                <w:r>
                  <w:t>25</w:t>
                </w:r>
              </w:p>
              <w:p w:rsidR="005F73D6" w:rsidRDefault="005F73D6" w:rsidP="00060D21">
                <w:pPr>
                  <w:pStyle w:val="RCWSLText"/>
                  <w:jc w:val="right"/>
                </w:pPr>
                <w:r>
                  <w:t>26</w:t>
                </w:r>
              </w:p>
              <w:p w:rsidR="005F73D6" w:rsidRDefault="005F73D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4F4B"/>
    <w:rsid w:val="00146AAF"/>
    <w:rsid w:val="001A775A"/>
    <w:rsid w:val="001B4E53"/>
    <w:rsid w:val="001C1B27"/>
    <w:rsid w:val="001E6675"/>
    <w:rsid w:val="00217E8A"/>
    <w:rsid w:val="00281CBD"/>
    <w:rsid w:val="002D4E7C"/>
    <w:rsid w:val="00316CD9"/>
    <w:rsid w:val="003E2FC6"/>
    <w:rsid w:val="003F4A88"/>
    <w:rsid w:val="00492DDC"/>
    <w:rsid w:val="004C6615"/>
    <w:rsid w:val="00523C5A"/>
    <w:rsid w:val="005E69C3"/>
    <w:rsid w:val="005F73D6"/>
    <w:rsid w:val="00605C39"/>
    <w:rsid w:val="00667C07"/>
    <w:rsid w:val="006841E6"/>
    <w:rsid w:val="006F7027"/>
    <w:rsid w:val="0072335D"/>
    <w:rsid w:val="0072541D"/>
    <w:rsid w:val="007769AF"/>
    <w:rsid w:val="007D1589"/>
    <w:rsid w:val="007D35D4"/>
    <w:rsid w:val="00846034"/>
    <w:rsid w:val="0088331C"/>
    <w:rsid w:val="008C7E6E"/>
    <w:rsid w:val="00931B84"/>
    <w:rsid w:val="009375BE"/>
    <w:rsid w:val="0096303F"/>
    <w:rsid w:val="00972869"/>
    <w:rsid w:val="00984CD1"/>
    <w:rsid w:val="009F23A9"/>
    <w:rsid w:val="00A01F29"/>
    <w:rsid w:val="00A17B5B"/>
    <w:rsid w:val="00A4729B"/>
    <w:rsid w:val="00A93D4A"/>
    <w:rsid w:val="00AB682C"/>
    <w:rsid w:val="00AD2D0A"/>
    <w:rsid w:val="00B31D1C"/>
    <w:rsid w:val="00B41494"/>
    <w:rsid w:val="00B51167"/>
    <w:rsid w:val="00B518D0"/>
    <w:rsid w:val="00B73E0A"/>
    <w:rsid w:val="00B961E0"/>
    <w:rsid w:val="00BF3A3A"/>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 w:val="00FB7A68"/>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59</TotalTime>
  <Pages>1</Pages>
  <Words>236</Words>
  <Characters>1204</Characters>
  <Application>Microsoft Office Word</Application>
  <DocSecurity>8</DocSecurity>
  <Lines>35</Lines>
  <Paragraphs>12</Paragraphs>
  <ScaleCrop>false</ScaleCrop>
  <HeadingPairs>
    <vt:vector size="2" baseType="variant">
      <vt:variant>
        <vt:lpstr>Title</vt:lpstr>
      </vt:variant>
      <vt:variant>
        <vt:i4>1</vt:i4>
      </vt:variant>
    </vt:vector>
  </HeadingPairs>
  <TitlesOfParts>
    <vt:vector size="1" baseType="lpstr">
      <vt:lpstr>1339-S AMH SHEA PFUN 055</vt:lpstr>
    </vt:vector>
  </TitlesOfParts>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1339-S AMH SHEA PFUN 055</dc:title>
  <dc:subject/>
  <dc:creator>Kelly Pfundheller</dc:creator>
  <cp:keywords/>
  <dc:description/>
  <cp:lastModifiedBy>Kelly Pfundheller</cp:lastModifiedBy>
  <cp:revision>3</cp:revision>
  <cp:lastPrinted>2011-03-01T17:14:00Z</cp:lastPrinted>
  <dcterms:created xsi:type="dcterms:W3CDTF">2011-03-01T16:14:00Z</dcterms:created>
  <dcterms:modified xsi:type="dcterms:W3CDTF">2011-03-01T17:14:00Z</dcterms:modified>
</cp:coreProperties>
</file>