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03C7B" w:rsidP="0072541D">
          <w:pPr>
            <w:pStyle w:val="AmendDocName"/>
          </w:pPr>
          <w:customXml w:element="BillDocName">
            <w:r>
              <w:t xml:space="preserve">1087-S.E</w:t>
            </w:r>
          </w:customXml>
          <w:customXml w:element="AmendType">
            <w:r>
              <w:t xml:space="preserve"> AMH</w:t>
            </w:r>
          </w:customXml>
          <w:customXml w:element="SponsorAcronym">
            <w:r>
              <w:t xml:space="preserve"> ROSC</w:t>
            </w:r>
          </w:customXml>
          <w:customXml w:element="DrafterAcronym">
            <w:r>
              <w:t xml:space="preserve"> FRAS</w:t>
            </w:r>
          </w:customXml>
          <w:customXml w:element="DraftNumber">
            <w:r>
              <w:t xml:space="preserve"> 496</w:t>
            </w:r>
          </w:customXml>
        </w:p>
      </w:customXml>
      <w:customXml w:element="Heading">
        <w:p w:rsidR="00DF5D0E" w:rsidRDefault="00C03C7B">
          <w:customXml w:element="ReferenceNumber">
            <w:r w:rsidR="00CB4230">
              <w:rPr>
                <w:b/>
                <w:u w:val="single"/>
              </w:rPr>
              <w:t>ESHB 1087</w:t>
            </w:r>
            <w:r w:rsidR="00DE256E">
              <w:t xml:space="preserve"> - </w:t>
            </w:r>
          </w:customXml>
          <w:customXml w:element="Floor">
            <w:r w:rsidR="00CB4230">
              <w:t>H AMD TO H AMD (H-2897.1/11)</w:t>
            </w:r>
          </w:customXml>
          <w:customXml w:element="AmendNumber">
            <w:r>
              <w:rPr>
                <w:b/>
              </w:rPr>
              <w:t xml:space="preserve"> 847</w:t>
            </w:r>
          </w:customXml>
        </w:p>
        <w:p w:rsidR="00DF5D0E" w:rsidRDefault="00C03C7B" w:rsidP="00605C39">
          <w:pPr>
            <w:ind w:firstLine="576"/>
          </w:pPr>
          <w:customXml w:element="Sponsors">
            <w:r>
              <w:t xml:space="preserve">By Representative Ross</w:t>
            </w:r>
          </w:customXml>
        </w:p>
        <w:p w:rsidR="00DF5D0E" w:rsidRDefault="00C03C7B" w:rsidP="00846034">
          <w:pPr>
            <w:spacing w:line="408" w:lineRule="exact"/>
            <w:jc w:val="right"/>
            <w:rPr>
              <w:b/>
              <w:bCs/>
            </w:rPr>
          </w:pPr>
          <w:customXml w:element="FloorAction"/>
        </w:p>
      </w:customXml>
      <w:customXml w:element="Page">
        <w:permStart w:id="0" w:edGrp="everyone" w:displacedByCustomXml="prev"/>
        <w:p w:rsidR="005800A7" w:rsidRDefault="00C03C7B" w:rsidP="001419F9">
          <w:pPr>
            <w:pStyle w:val="RCWSLText"/>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B4230">
            <w:t xml:space="preserve">On page </w:t>
          </w:r>
          <w:r w:rsidR="005800A7">
            <w:t>188, after line 5, insert the following:</w:t>
          </w:r>
        </w:p>
        <w:p w:rsidR="005800A7" w:rsidRPr="00634045" w:rsidRDefault="005800A7" w:rsidP="001419F9">
          <w:pPr>
            <w:pStyle w:val="RCWSLText"/>
            <w:rPr>
              <w:b/>
            </w:rPr>
          </w:pPr>
          <w:r>
            <w:tab/>
            <w:t>"</w:t>
          </w:r>
          <w:r w:rsidRPr="00634045">
            <w:rPr>
              <w:u w:val="single"/>
            </w:rPr>
            <w:t>NEW SECTION.</w:t>
          </w:r>
          <w:r>
            <w:t xml:space="preserve"> </w:t>
          </w:r>
          <w:r w:rsidRPr="00634045">
            <w:rPr>
              <w:b/>
            </w:rPr>
            <w:t>Sec. 7</w:t>
          </w:r>
          <w:r>
            <w:rPr>
              <w:b/>
            </w:rPr>
            <w:t>27</w:t>
          </w:r>
          <w:r>
            <w:t xml:space="preserve">. </w:t>
          </w:r>
          <w:r w:rsidRPr="00634045">
            <w:rPr>
              <w:b/>
            </w:rPr>
            <w:t xml:space="preserve">AGENCY EXPENDITURES FOR COMMUNTE TRIP REDUCTION.  </w:t>
          </w:r>
        </w:p>
        <w:p w:rsidR="005800A7" w:rsidRDefault="005800A7" w:rsidP="001419F9">
          <w:pPr>
            <w:pStyle w:val="RCWSLText"/>
          </w:pPr>
          <w:r>
            <w:tab/>
            <w:t>The office of financial management shall reduce allotments for all</w:t>
          </w:r>
        </w:p>
        <w:p w:rsidR="005800A7" w:rsidRPr="00634045" w:rsidRDefault="005800A7" w:rsidP="001419F9">
          <w:pPr>
            <w:pStyle w:val="RCWSLText"/>
          </w:pPr>
          <w:r>
            <w:t xml:space="preserve">agencies by </w:t>
          </w:r>
          <w:r w:rsidR="00812D5D">
            <w:t xml:space="preserve">$416,000 </w:t>
          </w:r>
          <w:r>
            <w:t>from general fund</w:t>
          </w:r>
          <w:r w:rsidR="00045DC6">
            <w:t xml:space="preserve">--state </w:t>
          </w:r>
          <w:r>
            <w:t>appropriations</w:t>
          </w:r>
          <w:r w:rsidR="00045DC6">
            <w:t xml:space="preserve"> for fiscal year 2012</w:t>
          </w:r>
          <w:r>
            <w:t xml:space="preserve">, by </w:t>
          </w:r>
          <w:r w:rsidR="00812D5D">
            <w:t>$416,000</w:t>
          </w:r>
          <w:r>
            <w:t xml:space="preserve"> from general fund</w:t>
          </w:r>
          <w:r w:rsidR="00045DC6">
            <w:t xml:space="preserve">--state </w:t>
          </w:r>
          <w:r>
            <w:t xml:space="preserve"> appropriations</w:t>
          </w:r>
          <w:r w:rsidR="00045DC6">
            <w:t xml:space="preserve"> for fiscal year 2013</w:t>
          </w:r>
          <w:r>
            <w:t xml:space="preserve">, and by </w:t>
          </w:r>
          <w:r w:rsidR="00812D5D">
            <w:t xml:space="preserve">$3,919,000 from </w:t>
          </w:r>
          <w:r>
            <w:t>appropriations from other funds to reflect elimination of funding for the commute trip reduction program.  These allotment reductions shall be placed in unallotted status and remain unexpended."</w:t>
          </w:r>
        </w:p>
        <w:p w:rsidR="00CB4230" w:rsidRDefault="00CB4230" w:rsidP="00C8108C">
          <w:pPr>
            <w:pStyle w:val="Page"/>
          </w:pPr>
        </w:p>
        <w:p w:rsidR="00DF5D0E" w:rsidRPr="00C8108C" w:rsidRDefault="00C03C7B" w:rsidP="00CB4230">
          <w:pPr>
            <w:pStyle w:val="RCWSLText"/>
            <w:suppressLineNumbers/>
          </w:pPr>
        </w:p>
      </w:customXml>
      <w:permEnd w:id="0" w:displacedByCustomXml="next"/>
      <w:customXml w:element="Effect">
        <w:p w:rsidR="00ED2EEB" w:rsidRDefault="00ED2EEB" w:rsidP="00CB4230">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CB4230">
                <w:pPr>
                  <w:pStyle w:val="Effect"/>
                  <w:suppressLineNumbers/>
                  <w:shd w:val="clear" w:color="auto" w:fill="auto"/>
                  <w:ind w:left="0" w:firstLine="0"/>
                </w:pPr>
                <w:permStart w:id="1" w:edGrp="everyone" w:colFirst="1" w:colLast="1"/>
              </w:p>
            </w:tc>
            <w:tc>
              <w:tcPr>
                <w:tcW w:w="9874" w:type="dxa"/>
                <w:shd w:val="clear" w:color="auto" w:fill="FFFFFF" w:themeFill="background1"/>
              </w:tcPr>
              <w:p w:rsidR="005800A7" w:rsidRDefault="0096303F" w:rsidP="005800A7">
                <w:pPr>
                  <w:pStyle w:val="Effect"/>
                  <w:suppressLineNumbers/>
                  <w:shd w:val="clear" w:color="auto" w:fill="auto"/>
                  <w:ind w:left="0" w:firstLine="0"/>
                </w:pPr>
                <w:r w:rsidRPr="0096303F">
                  <w:tab/>
                </w:r>
                <w:r w:rsidR="001C1B27" w:rsidRPr="0096303F">
                  <w:rPr>
                    <w:u w:val="single"/>
                  </w:rPr>
                  <w:t>EFFECT:</w:t>
                </w:r>
                <w:r w:rsidR="001C1B27" w:rsidRPr="0096303F">
                  <w:t> </w:t>
                </w:r>
                <w:r w:rsidR="005800A7">
                  <w:t xml:space="preserve">Eliminates funding for the Commute Trip Reduction Program.  Directs the Office of Financial Management to reduce each agency's allotments from GFS and other funds to reflect the elimination of funding for the program.  The amounts by which the allotments are reduced will not be spent.  </w:t>
                </w:r>
              </w:p>
              <w:p w:rsidR="00CB4230" w:rsidRDefault="001C1B27" w:rsidP="00CB4230">
                <w:pPr>
                  <w:pStyle w:val="Effect"/>
                  <w:suppressLineNumbers/>
                  <w:shd w:val="clear" w:color="auto" w:fill="auto"/>
                  <w:ind w:left="0" w:firstLine="0"/>
                </w:pPr>
                <w:r w:rsidRPr="0096303F">
                  <w:t>  </w:t>
                </w:r>
              </w:p>
              <w:p w:rsidR="00CB4230" w:rsidRDefault="00CB4230" w:rsidP="00CB4230">
                <w:pPr>
                  <w:pStyle w:val="Effect"/>
                  <w:suppressLineNumbers/>
                  <w:shd w:val="clear" w:color="auto" w:fill="auto"/>
                  <w:ind w:left="0" w:firstLine="0"/>
                </w:pPr>
              </w:p>
              <w:p w:rsidR="001C1B27" w:rsidRDefault="00CB4230" w:rsidP="00CB4230">
                <w:pPr>
                  <w:pStyle w:val="Effect"/>
                  <w:suppressLineNumbers/>
                  <w:shd w:val="clear" w:color="auto" w:fill="auto"/>
                  <w:ind w:left="0" w:firstLine="0"/>
                </w:pPr>
                <w:r>
                  <w:tab/>
                </w:r>
                <w:r>
                  <w:rPr>
                    <w:u w:val="single"/>
                  </w:rPr>
                  <w:t>FISCAL IMPACT:</w:t>
                </w:r>
                <w:r w:rsidR="005800A7">
                  <w:rPr>
                    <w:u w:val="single"/>
                  </w:rPr>
                  <w:t xml:space="preserve"> </w:t>
                </w:r>
                <w:r>
                  <w:t>Reduces General Fund-State by $</w:t>
                </w:r>
                <w:r w:rsidR="00812D5D">
                  <w:t>832,000</w:t>
                </w:r>
                <w:r>
                  <w:t>.</w:t>
                </w:r>
                <w:r w:rsidR="005800A7">
                  <w:t xml:space="preserve">  Reduces other funds by </w:t>
                </w:r>
                <w:r w:rsidR="00812D5D">
                  <w:t>$3,919,000</w:t>
                </w:r>
                <w:r w:rsidR="005800A7">
                  <w:t>.</w:t>
                </w:r>
              </w:p>
              <w:p w:rsidR="005800A7" w:rsidRPr="00CB4230" w:rsidRDefault="005800A7" w:rsidP="00CB4230">
                <w:pPr>
                  <w:pStyle w:val="Effect"/>
                  <w:suppressLineNumbers/>
                  <w:shd w:val="clear" w:color="auto" w:fill="auto"/>
                  <w:ind w:left="0" w:firstLine="0"/>
                </w:pPr>
              </w:p>
              <w:p w:rsidR="001B4E53" w:rsidRPr="007D1589" w:rsidRDefault="001B4E53" w:rsidP="00CB4230">
                <w:pPr>
                  <w:pStyle w:val="ListBullet"/>
                  <w:numPr>
                    <w:ilvl w:val="0"/>
                    <w:numId w:val="0"/>
                  </w:numPr>
                  <w:suppressLineNumbers/>
                </w:pPr>
              </w:p>
            </w:tc>
          </w:tr>
        </w:tbl>
        <w:p w:rsidR="00DF5D0E" w:rsidRDefault="00C03C7B" w:rsidP="00CB4230">
          <w:pPr>
            <w:pStyle w:val="BillEnd"/>
            <w:suppressLineNumbers/>
          </w:pPr>
        </w:p>
        <w:permEnd w:id="1" w:displacedByCustomXml="next"/>
      </w:customXml>
      <w:p w:rsidR="00DF5D0E" w:rsidRDefault="00DE256E" w:rsidP="00CB4230">
        <w:pPr>
          <w:pStyle w:val="BillEnd"/>
          <w:suppressLineNumbers/>
        </w:pPr>
        <w:r>
          <w:rPr>
            <w:b/>
          </w:rPr>
          <w:t>--- END ---</w:t>
        </w:r>
      </w:p>
      <w:p w:rsidR="00DF5D0E" w:rsidRDefault="00C03C7B" w:rsidP="00CB423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230" w:rsidRDefault="00CB4230" w:rsidP="00DF5D0E">
      <w:r>
        <w:separator/>
      </w:r>
    </w:p>
  </w:endnote>
  <w:endnote w:type="continuationSeparator" w:id="0">
    <w:p w:rsidR="00CB4230" w:rsidRDefault="00CB423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CF" w:rsidRDefault="006274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03C7B">
    <w:pPr>
      <w:pStyle w:val="AmendDraftFooter"/>
    </w:pPr>
    <w:fldSimple w:instr=" TITLE   \* MERGEFORMAT ">
      <w:r w:rsidR="000C3C43">
        <w:t>1087-S.E AMH ROSC FRAS 496</w:t>
      </w:r>
    </w:fldSimple>
    <w:r w:rsidR="001B4E53">
      <w:tab/>
    </w:r>
    <w:fldSimple w:instr=" PAGE  \* Arabic  \* MERGEFORMAT ">
      <w:r w:rsidR="00CB4230">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03C7B">
    <w:pPr>
      <w:pStyle w:val="AmendDraftFooter"/>
    </w:pPr>
    <w:fldSimple w:instr=" TITLE   \* MERGEFORMAT ">
      <w:r w:rsidR="000C3C43">
        <w:t>1087-S.E AMH ROSC FRAS 496</w:t>
      </w:r>
    </w:fldSimple>
    <w:r w:rsidR="001B4E53">
      <w:tab/>
    </w:r>
    <w:fldSimple w:instr=" PAGE  \* Arabic  \* MERGEFORMAT ">
      <w:r w:rsidR="000C3C4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230" w:rsidRDefault="00CB4230" w:rsidP="00DF5D0E">
      <w:r>
        <w:separator/>
      </w:r>
    </w:p>
  </w:footnote>
  <w:footnote w:type="continuationSeparator" w:id="0">
    <w:p w:rsidR="00CB4230" w:rsidRDefault="00CB423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CF" w:rsidRDefault="006274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03C7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03C7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45DC6"/>
    <w:rsid w:val="00060D21"/>
    <w:rsid w:val="00096165"/>
    <w:rsid w:val="000C3C43"/>
    <w:rsid w:val="000C6C82"/>
    <w:rsid w:val="000E603A"/>
    <w:rsid w:val="00102468"/>
    <w:rsid w:val="00106544"/>
    <w:rsid w:val="00146AAF"/>
    <w:rsid w:val="001A775A"/>
    <w:rsid w:val="001B4E53"/>
    <w:rsid w:val="001C1B27"/>
    <w:rsid w:val="001E6675"/>
    <w:rsid w:val="00217E8A"/>
    <w:rsid w:val="00281CBD"/>
    <w:rsid w:val="00316CD9"/>
    <w:rsid w:val="003E2FC6"/>
    <w:rsid w:val="00492DDC"/>
    <w:rsid w:val="004C6615"/>
    <w:rsid w:val="00523C5A"/>
    <w:rsid w:val="005800A7"/>
    <w:rsid w:val="005E69C3"/>
    <w:rsid w:val="00605C39"/>
    <w:rsid w:val="006274CF"/>
    <w:rsid w:val="006653E3"/>
    <w:rsid w:val="006841E6"/>
    <w:rsid w:val="006F7027"/>
    <w:rsid w:val="0072335D"/>
    <w:rsid w:val="0072541D"/>
    <w:rsid w:val="007769AF"/>
    <w:rsid w:val="007D1589"/>
    <w:rsid w:val="007D35D4"/>
    <w:rsid w:val="00810D78"/>
    <w:rsid w:val="00812D5D"/>
    <w:rsid w:val="00846034"/>
    <w:rsid w:val="008726EE"/>
    <w:rsid w:val="00890D99"/>
    <w:rsid w:val="008C7E6E"/>
    <w:rsid w:val="00931B84"/>
    <w:rsid w:val="0096303F"/>
    <w:rsid w:val="00972869"/>
    <w:rsid w:val="00984CD1"/>
    <w:rsid w:val="009E2F93"/>
    <w:rsid w:val="009F23A9"/>
    <w:rsid w:val="00A01F29"/>
    <w:rsid w:val="00A17B5B"/>
    <w:rsid w:val="00A4729B"/>
    <w:rsid w:val="00A93D4A"/>
    <w:rsid w:val="00AB682C"/>
    <w:rsid w:val="00AD2D0A"/>
    <w:rsid w:val="00B31D1C"/>
    <w:rsid w:val="00B41494"/>
    <w:rsid w:val="00B518D0"/>
    <w:rsid w:val="00B66016"/>
    <w:rsid w:val="00B73E0A"/>
    <w:rsid w:val="00B961E0"/>
    <w:rsid w:val="00BF44DF"/>
    <w:rsid w:val="00C03C7B"/>
    <w:rsid w:val="00C61A83"/>
    <w:rsid w:val="00C8108C"/>
    <w:rsid w:val="00C81397"/>
    <w:rsid w:val="00CB4230"/>
    <w:rsid w:val="00D40447"/>
    <w:rsid w:val="00D659AC"/>
    <w:rsid w:val="00DA47F3"/>
    <w:rsid w:val="00DE0456"/>
    <w:rsid w:val="00DE256E"/>
    <w:rsid w:val="00DF5D0E"/>
    <w:rsid w:val="00E1471A"/>
    <w:rsid w:val="00E40710"/>
    <w:rsid w:val="00E41CC6"/>
    <w:rsid w:val="00E66F5D"/>
    <w:rsid w:val="00E850E7"/>
    <w:rsid w:val="00EA293D"/>
    <w:rsid w:val="00ED2EEB"/>
    <w:rsid w:val="00F229DE"/>
    <w:rsid w:val="00F304D3"/>
    <w:rsid w:val="00F42DF0"/>
    <w:rsid w:val="00F4663F"/>
    <w:rsid w:val="00F941F4"/>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ser_kr\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44</TotalTime>
  <Pages>1</Pages>
  <Words>176</Words>
  <Characters>975</Characters>
  <Application>Microsoft Office Word</Application>
  <DocSecurity>8</DocSecurity>
  <Lines>37</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1087-S.E AMH ROSC FRAS 496</dc:title>
  <dc:subject/>
  <dc:creator>Kristen Fraser</dc:creator>
  <cp:keywords/>
  <dc:description/>
  <cp:lastModifiedBy>Kristen Fraser</cp:lastModifiedBy>
  <cp:revision>14</cp:revision>
  <cp:lastPrinted>2011-05-24T20:12:00Z</cp:lastPrinted>
  <dcterms:created xsi:type="dcterms:W3CDTF">2011-05-24T19:17:00Z</dcterms:created>
  <dcterms:modified xsi:type="dcterms:W3CDTF">2011-05-24T20:12:00Z</dcterms:modified>
</cp:coreProperties>
</file>