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444B4C" w:rsidP="0072541D">
          <w:pPr>
            <w:pStyle w:val="AmendDocName"/>
          </w:pPr>
          <w:customXml w:element="BillDocName">
            <w:r>
              <w:t xml:space="preserve">1087-S.E</w:t>
            </w:r>
          </w:customXml>
          <w:customXml w:element="AmendType">
            <w:r>
              <w:t xml:space="preserve"> AMH</w:t>
            </w:r>
          </w:customXml>
          <w:customXml w:element="SponsorAcronym">
            <w:r>
              <w:t xml:space="preserve"> HUNT</w:t>
            </w:r>
          </w:customXml>
          <w:customXml w:element="DrafterAcronym">
            <w:r>
              <w:t xml:space="preserve"> FRAS</w:t>
            </w:r>
          </w:customXml>
          <w:customXml w:element="DraftNumber">
            <w:r>
              <w:t xml:space="preserve"> 499</w:t>
            </w:r>
          </w:customXml>
        </w:p>
      </w:customXml>
      <w:customXml w:element="Heading">
        <w:p w:rsidR="00DF5D0E" w:rsidRDefault="00444B4C">
          <w:customXml w:element="ReferenceNumber">
            <w:r w:rsidR="003E0FF2">
              <w:rPr>
                <w:b/>
                <w:u w:val="single"/>
              </w:rPr>
              <w:t>ESHB 1087</w:t>
            </w:r>
            <w:r w:rsidR="00DE256E">
              <w:t xml:space="preserve"> - </w:t>
            </w:r>
          </w:customXml>
          <w:customXml w:element="Floor">
            <w:r w:rsidR="003E0FF2">
              <w:t>H AMD TO H AMD (H-2897.1/11)</w:t>
            </w:r>
          </w:customXml>
          <w:customXml w:element="AmendNumber">
            <w:r>
              <w:rPr>
                <w:b/>
              </w:rPr>
              <w:t xml:space="preserve"> 845</w:t>
            </w:r>
          </w:customXml>
        </w:p>
        <w:p w:rsidR="00DF5D0E" w:rsidRDefault="00444B4C" w:rsidP="00605C39">
          <w:pPr>
            <w:ind w:firstLine="576"/>
          </w:pPr>
          <w:customXml w:element="Sponsors">
            <w:r>
              <w:t xml:space="preserve">By Representative Hunter</w:t>
            </w:r>
          </w:customXml>
        </w:p>
        <w:p w:rsidR="00DF5D0E" w:rsidRDefault="00444B4C" w:rsidP="00846034">
          <w:pPr>
            <w:spacing w:line="408" w:lineRule="exact"/>
            <w:jc w:val="right"/>
            <w:rPr>
              <w:b/>
              <w:bCs/>
            </w:rPr>
          </w:pPr>
          <w:customXml w:element="FloorAction"/>
        </w:p>
      </w:customXml>
      <w:customXml w:element="Page">
        <w:permStart w:id="0" w:edGrp="everyone" w:displacedByCustomXml="prev"/>
        <w:p w:rsidR="00097926" w:rsidRDefault="00444B4C"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097926">
            <w:tab/>
            <w:t>On page 6, line 26, strike "2009-11" and insert "2011-13"</w:t>
          </w:r>
          <w:r w:rsidR="00DE256E">
            <w:tab/>
          </w:r>
        </w:p>
        <w:p w:rsidR="008F626A" w:rsidRDefault="008F626A" w:rsidP="008F626A">
          <w:pPr>
            <w:pStyle w:val="RCWSLText"/>
          </w:pPr>
        </w:p>
        <w:p w:rsidR="008F626A" w:rsidRDefault="008F626A" w:rsidP="008F626A">
          <w:pPr>
            <w:pStyle w:val="RCWSLText"/>
          </w:pPr>
          <w:r>
            <w:tab/>
            <w:t>On page 12, line 19, increase the performance audits of government account appropriation by $337,000</w:t>
          </w:r>
        </w:p>
        <w:p w:rsidR="008F626A" w:rsidRDefault="008F626A" w:rsidP="008F626A">
          <w:pPr>
            <w:pStyle w:val="RCWSLText"/>
          </w:pPr>
        </w:p>
        <w:p w:rsidR="008F626A" w:rsidRDefault="008F626A" w:rsidP="008F626A">
          <w:pPr>
            <w:pStyle w:val="RCWSLText"/>
          </w:pPr>
          <w:r>
            <w:tab/>
            <w:t>On page 12, line 20, correct the total</w:t>
          </w:r>
        </w:p>
        <w:p w:rsidR="003F2761" w:rsidRDefault="003F2761" w:rsidP="008F626A">
          <w:pPr>
            <w:pStyle w:val="RCWSLText"/>
          </w:pPr>
        </w:p>
        <w:p w:rsidR="003F2761" w:rsidRDefault="003F2761" w:rsidP="008F626A">
          <w:pPr>
            <w:pStyle w:val="RCWSLText"/>
          </w:pPr>
          <w:r>
            <w:tab/>
            <w:t>On page 119, after line 14, insert the following:</w:t>
          </w:r>
        </w:p>
        <w:p w:rsidR="003F2761" w:rsidRDefault="003F2761" w:rsidP="008F626A">
          <w:pPr>
            <w:pStyle w:val="RCWSLText"/>
          </w:pPr>
          <w:r>
            <w:tab/>
            <w:t>"(</w:t>
          </w:r>
          <w:r w:rsidRPr="003F2761">
            <w:t>l</w:t>
          </w:r>
          <w:r>
            <w:t>) $166,000 of the general fund--state appropriation for fiscal year 2012 is provided solely for the implementation of chapter 192, Laws of 2011 (school district insolvency).  Funding is provided to develop a clear legal framework and process for dissolution of a school district."</w:t>
          </w:r>
        </w:p>
        <w:p w:rsidR="003F2761" w:rsidRDefault="003F2761" w:rsidP="008F626A">
          <w:pPr>
            <w:pStyle w:val="RCWSLText"/>
          </w:pPr>
        </w:p>
        <w:p w:rsidR="003F2761" w:rsidRPr="003F2761" w:rsidRDefault="003F2761" w:rsidP="003F2761">
          <w:pPr>
            <w:pStyle w:val="RCWSLText"/>
          </w:pPr>
          <w:r>
            <w:tab/>
            <w:t>On page 119, strike all material on lines 18 through 22</w:t>
          </w:r>
        </w:p>
        <w:p w:rsidR="00097926" w:rsidRDefault="00097926" w:rsidP="00C8108C">
          <w:pPr>
            <w:pStyle w:val="Page"/>
          </w:pPr>
        </w:p>
        <w:p w:rsidR="003E0FF2" w:rsidRDefault="00097926" w:rsidP="00C8108C">
          <w:pPr>
            <w:pStyle w:val="Page"/>
          </w:pPr>
          <w:r>
            <w:tab/>
          </w:r>
          <w:r w:rsidR="003E0FF2">
            <w:t xml:space="preserve">On page </w:t>
          </w:r>
          <w:r>
            <w:t>158, at the beginning of line 34, strike "ten" and insert "twelve"</w:t>
          </w:r>
        </w:p>
        <w:p w:rsidR="00DB1CE5" w:rsidRDefault="00DB1CE5" w:rsidP="00DB1CE5">
          <w:pPr>
            <w:pStyle w:val="Page"/>
          </w:pPr>
        </w:p>
        <w:p w:rsidR="00DB1CE5" w:rsidRDefault="00DB1CE5" w:rsidP="00DB1CE5">
          <w:pPr>
            <w:pStyle w:val="Page"/>
          </w:pPr>
          <w:r>
            <w:tab/>
            <w:t>On page 168, line 3, increase the general fund--state appropriation for fiscal year 2012 by $2,500,000</w:t>
          </w:r>
        </w:p>
        <w:p w:rsidR="00DB1CE5" w:rsidRDefault="00DB1CE5" w:rsidP="00DB1CE5">
          <w:pPr>
            <w:pStyle w:val="RCWSLText"/>
          </w:pPr>
        </w:p>
        <w:p w:rsidR="00DB1CE5" w:rsidRPr="00DB1CE5" w:rsidRDefault="00DB1CE5" w:rsidP="00DB1CE5">
          <w:pPr>
            <w:pStyle w:val="RCWSLText"/>
          </w:pPr>
          <w:r>
            <w:tab/>
            <w:t>On page 168, line 6, correct the total.</w:t>
          </w:r>
        </w:p>
        <w:p w:rsidR="00DB1CE5" w:rsidRDefault="00DB1CE5" w:rsidP="00DB1CE5">
          <w:pPr>
            <w:pStyle w:val="RCWSLText"/>
          </w:pPr>
        </w:p>
        <w:p w:rsidR="00DB1CE5" w:rsidRDefault="00DB1CE5" w:rsidP="00DB1CE5">
          <w:pPr>
            <w:pStyle w:val="RCWSLText"/>
          </w:pPr>
          <w:r>
            <w:tab/>
            <w:t>On page 169, line 36, decrease the general fund--state appropriation for fiscal year 2013 by $2,500,000</w:t>
          </w:r>
        </w:p>
        <w:p w:rsidR="00DB1CE5" w:rsidRDefault="00DB1CE5" w:rsidP="00DB1CE5">
          <w:pPr>
            <w:pStyle w:val="RCWSLText"/>
          </w:pPr>
        </w:p>
        <w:p w:rsidR="00DB1CE5" w:rsidRPr="00C8108C" w:rsidRDefault="00DB1CE5" w:rsidP="00DB1CE5">
          <w:pPr>
            <w:pStyle w:val="RCWSLText"/>
          </w:pPr>
          <w:r>
            <w:lastRenderedPageBreak/>
            <w:tab/>
            <w:t>On page 170, line 4, correct the total.</w:t>
          </w:r>
        </w:p>
        <w:p w:rsidR="00DF5D0E" w:rsidRPr="00C8108C" w:rsidRDefault="00444B4C" w:rsidP="003E0FF2">
          <w:pPr>
            <w:pStyle w:val="RCWSLText"/>
            <w:suppressLineNumbers/>
          </w:pPr>
        </w:p>
      </w:customXml>
      <w:permEnd w:id="0" w:displacedByCustomXml="next"/>
      <w:customXml w:element="Effect">
        <w:p w:rsidR="00ED2EEB" w:rsidRDefault="00ED2EEB" w:rsidP="003E0FF2">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3E0FF2">
                <w:pPr>
                  <w:pStyle w:val="Effect"/>
                  <w:suppressLineNumbers/>
                  <w:shd w:val="clear" w:color="auto" w:fill="auto"/>
                  <w:ind w:left="0" w:firstLine="0"/>
                </w:pPr>
                <w:permStart w:id="1" w:edGrp="everyone" w:colFirst="1" w:colLast="1"/>
              </w:p>
            </w:tc>
            <w:tc>
              <w:tcPr>
                <w:tcW w:w="9874" w:type="dxa"/>
                <w:shd w:val="clear" w:color="auto" w:fill="FFFFFF" w:themeFill="background1"/>
              </w:tcPr>
              <w:p w:rsidR="00097926" w:rsidRDefault="0096303F" w:rsidP="003E0FF2">
                <w:pPr>
                  <w:pStyle w:val="Effect"/>
                  <w:suppressLineNumbers/>
                  <w:shd w:val="clear" w:color="auto" w:fill="auto"/>
                  <w:ind w:left="0" w:firstLine="0"/>
                </w:pPr>
                <w:r w:rsidRPr="0096303F">
                  <w:tab/>
                </w:r>
                <w:r w:rsidR="001C1B27" w:rsidRPr="0096303F">
                  <w:rPr>
                    <w:u w:val="single"/>
                  </w:rPr>
                  <w:t>EFFECT:</w:t>
                </w:r>
                <w:r w:rsidR="001C1B27" w:rsidRPr="0096303F">
                  <w:t>  </w:t>
                </w:r>
                <w:r w:rsidR="00570710">
                  <w:t>Technical amendment</w:t>
                </w:r>
                <w:r w:rsidR="001C6722">
                  <w:t>s</w:t>
                </w:r>
                <w:r w:rsidR="00570710">
                  <w:t xml:space="preserve"> to correct drafting errors.</w:t>
                </w:r>
              </w:p>
              <w:p w:rsidR="00DB1CE5" w:rsidRDefault="00DB1CE5" w:rsidP="003E0FF2">
                <w:pPr>
                  <w:pStyle w:val="Effect"/>
                  <w:suppressLineNumbers/>
                  <w:shd w:val="clear" w:color="auto" w:fill="auto"/>
                  <w:ind w:left="0" w:firstLine="0"/>
                </w:pPr>
              </w:p>
              <w:p w:rsidR="00097926" w:rsidRDefault="00097926" w:rsidP="003E0FF2">
                <w:pPr>
                  <w:pStyle w:val="Effect"/>
                  <w:suppressLineNumbers/>
                  <w:shd w:val="clear" w:color="auto" w:fill="auto"/>
                  <w:ind w:left="0" w:firstLine="0"/>
                </w:pPr>
                <w:r w:rsidRPr="001920B8">
                  <w:rPr>
                    <w:b/>
                  </w:rPr>
                  <w:t>Administrative Office of the Courts:</w:t>
                </w:r>
                <w:r>
                  <w:t xml:space="preserve">  Corrects a reference to the years of the fiscal biennium.</w:t>
                </w:r>
              </w:p>
              <w:p w:rsidR="008F626A" w:rsidRDefault="008F626A" w:rsidP="003E0FF2">
                <w:pPr>
                  <w:pStyle w:val="Effect"/>
                  <w:suppressLineNumbers/>
                  <w:shd w:val="clear" w:color="auto" w:fill="auto"/>
                  <w:ind w:left="0" w:firstLine="0"/>
                </w:pPr>
              </w:p>
              <w:p w:rsidR="003F2761" w:rsidRDefault="008F626A" w:rsidP="003E0FF2">
                <w:pPr>
                  <w:pStyle w:val="Effect"/>
                  <w:suppressLineNumbers/>
                  <w:shd w:val="clear" w:color="auto" w:fill="auto"/>
                  <w:ind w:left="0" w:firstLine="0"/>
                </w:pPr>
                <w:r>
                  <w:rPr>
                    <w:b/>
                  </w:rPr>
                  <w:t xml:space="preserve">Auditor:  </w:t>
                </w:r>
                <w:r>
                  <w:t>Conforms appropriation level to amounts in provisos.</w:t>
                </w:r>
              </w:p>
              <w:p w:rsidR="003F2761" w:rsidRDefault="003F2761" w:rsidP="003E0FF2">
                <w:pPr>
                  <w:pStyle w:val="Effect"/>
                  <w:suppressLineNumbers/>
                  <w:shd w:val="clear" w:color="auto" w:fill="auto"/>
                  <w:ind w:left="0" w:firstLine="0"/>
                </w:pPr>
              </w:p>
              <w:p w:rsidR="003F2761" w:rsidRPr="003F2761" w:rsidRDefault="003F2761" w:rsidP="003E0FF2">
                <w:pPr>
                  <w:pStyle w:val="Effect"/>
                  <w:suppressLineNumbers/>
                  <w:shd w:val="clear" w:color="auto" w:fill="auto"/>
                  <w:ind w:left="0" w:firstLine="0"/>
                </w:pPr>
                <w:r>
                  <w:rPr>
                    <w:b/>
                  </w:rPr>
                  <w:t xml:space="preserve">OSPI--Statewide Programs:  </w:t>
                </w:r>
                <w:r>
                  <w:t>Moves the proviso for funding school district insolvency legislation under the subsection for OSPI agency operations (the proviso had inadvertently been placed in the subsection for statewide program</w:t>
                </w:r>
                <w:r w:rsidR="001C6722">
                  <w:t>s)</w:t>
                </w:r>
                <w:r>
                  <w:t>.</w:t>
                </w:r>
              </w:p>
              <w:p w:rsidR="008F626A" w:rsidRDefault="008F626A" w:rsidP="003E0FF2">
                <w:pPr>
                  <w:pStyle w:val="Effect"/>
                  <w:suppressLineNumbers/>
                  <w:shd w:val="clear" w:color="auto" w:fill="auto"/>
                  <w:ind w:left="0" w:firstLine="0"/>
                </w:pPr>
              </w:p>
              <w:p w:rsidR="008F626A" w:rsidRPr="00DB1CE5" w:rsidRDefault="008F626A" w:rsidP="0019406B">
                <w:pPr>
                  <w:pStyle w:val="Effect"/>
                  <w:suppressLineNumbers/>
                  <w:shd w:val="clear" w:color="auto" w:fill="auto"/>
                  <w:spacing w:line="408" w:lineRule="exact"/>
                  <w:ind w:left="0" w:firstLine="0"/>
                </w:pPr>
                <w:r>
                  <w:rPr>
                    <w:b/>
                  </w:rPr>
                  <w:t>HECB--Financial Aid/Office of Student Financial Assistance:</w:t>
                </w:r>
                <w:r>
                  <w:t xml:space="preserve">  Corrects a fiscal year split in the appropriation for the Opportunity Scholarships Program to move the appropriation from the Office of Financial Assistance in Fiscal Year 2013 to the Higher Education Coordinating Board in Fiscal Year 2012.  </w:t>
                </w:r>
              </w:p>
              <w:p w:rsidR="008F626A" w:rsidRDefault="008F626A" w:rsidP="003E0FF2">
                <w:pPr>
                  <w:pStyle w:val="Effect"/>
                  <w:suppressLineNumbers/>
                  <w:shd w:val="clear" w:color="auto" w:fill="auto"/>
                  <w:ind w:left="0" w:firstLine="0"/>
                </w:pPr>
              </w:p>
              <w:p w:rsidR="00097926" w:rsidRDefault="00097926" w:rsidP="003E0FF2">
                <w:pPr>
                  <w:pStyle w:val="Effect"/>
                  <w:suppressLineNumbers/>
                  <w:shd w:val="clear" w:color="auto" w:fill="auto"/>
                  <w:ind w:left="0" w:firstLine="0"/>
                </w:pPr>
              </w:p>
              <w:p w:rsidR="003E0FF2" w:rsidRDefault="00097926" w:rsidP="008F626A">
                <w:pPr>
                  <w:pStyle w:val="Effect"/>
                  <w:suppressLineNumbers/>
                  <w:shd w:val="clear" w:color="auto" w:fill="auto"/>
                  <w:ind w:left="0" w:firstLine="0"/>
                </w:pPr>
                <w:r w:rsidRPr="001920B8">
                  <w:rPr>
                    <w:b/>
                  </w:rPr>
                  <w:t>State Board for Community &amp; Technical Colleges</w:t>
                </w:r>
                <w:r>
                  <w:t>: Corrects a drafting e</w:t>
                </w:r>
                <w:r w:rsidR="00B80658">
                  <w:t xml:space="preserve">rror by </w:t>
                </w:r>
                <w:r w:rsidR="00DB1CE5">
                  <w:t>conform</w:t>
                </w:r>
                <w:r w:rsidR="008B2CC4">
                  <w:t>ing</w:t>
                </w:r>
                <w:r w:rsidR="00DB1CE5">
                  <w:t xml:space="preserve"> </w:t>
                </w:r>
                <w:r w:rsidR="00B80658">
                  <w:t>references to tuition authority, thereby clarify</w:t>
                </w:r>
                <w:r w:rsidR="001920B8">
                  <w:t>i</w:t>
                </w:r>
                <w:r w:rsidR="00B80658">
                  <w:t xml:space="preserve">ng that </w:t>
                </w:r>
                <w:r>
                  <w:t>the State Board for Community and Technical Colleges may increase tuition differentially based on student credit hour load, provided that the overall increases in average tuition revenue per student does not exceed twelve percent per year, rather than ten percent per year.</w:t>
                </w:r>
                <w:r w:rsidRPr="0096303F">
                  <w:t> </w:t>
                </w:r>
                <w:r w:rsidR="001C1B27" w:rsidRPr="0096303F">
                  <w:t> </w:t>
                </w:r>
              </w:p>
              <w:p w:rsidR="003E0FF2" w:rsidRDefault="003E0FF2" w:rsidP="003E0FF2">
                <w:pPr>
                  <w:pStyle w:val="Effect"/>
                  <w:suppressLineNumbers/>
                  <w:shd w:val="clear" w:color="auto" w:fill="auto"/>
                  <w:ind w:left="0" w:firstLine="0"/>
                </w:pPr>
              </w:p>
              <w:p w:rsidR="001B4E53" w:rsidRPr="007D1589" w:rsidRDefault="003E0FF2" w:rsidP="008F626A">
                <w:pPr>
                  <w:pStyle w:val="Effect"/>
                  <w:suppressLineNumbers/>
                  <w:shd w:val="clear" w:color="auto" w:fill="auto"/>
                  <w:ind w:left="0" w:firstLine="0"/>
                </w:pPr>
                <w:r>
                  <w:tab/>
                </w:r>
                <w:r>
                  <w:rPr>
                    <w:u w:val="single"/>
                  </w:rPr>
                  <w:t>FISCAL IMPACT:</w:t>
                </w:r>
                <w:r>
                  <w:t xml:space="preserve"> </w:t>
                </w:r>
                <w:r w:rsidR="008F626A">
                  <w:t>Increases other funds by $337,000</w:t>
                </w:r>
                <w:r w:rsidR="00097926">
                  <w:t xml:space="preserve">.  </w:t>
                </w:r>
              </w:p>
            </w:tc>
          </w:tr>
        </w:tbl>
        <w:p w:rsidR="00DF5D0E" w:rsidRDefault="00444B4C" w:rsidP="003E0FF2">
          <w:pPr>
            <w:pStyle w:val="BillEnd"/>
            <w:suppressLineNumbers/>
          </w:pPr>
        </w:p>
        <w:permEnd w:id="1" w:displacedByCustomXml="next"/>
      </w:customXml>
      <w:p w:rsidR="00DF5D0E" w:rsidRDefault="00DE256E" w:rsidP="003E0FF2">
        <w:pPr>
          <w:pStyle w:val="BillEnd"/>
          <w:suppressLineNumbers/>
        </w:pPr>
        <w:r>
          <w:rPr>
            <w:b/>
          </w:rPr>
          <w:t>--- END ---</w:t>
        </w:r>
      </w:p>
      <w:p w:rsidR="00DF5D0E" w:rsidRDefault="00444B4C" w:rsidP="003E0FF2">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710" w:rsidRDefault="00570710" w:rsidP="00DF5D0E">
      <w:r>
        <w:separator/>
      </w:r>
    </w:p>
  </w:endnote>
  <w:endnote w:type="continuationSeparator" w:id="0">
    <w:p w:rsidR="00570710" w:rsidRDefault="00570710"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A2B" w:rsidRDefault="00DB5A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710" w:rsidRDefault="00444B4C">
    <w:pPr>
      <w:pStyle w:val="AmendDraftFooter"/>
    </w:pPr>
    <w:fldSimple w:instr=" TITLE   \* MERGEFORMAT ">
      <w:r w:rsidR="002D13DE">
        <w:t>1087-S.E AMH HUNT FRAS 499</w:t>
      </w:r>
    </w:fldSimple>
    <w:r w:rsidR="00570710">
      <w:tab/>
    </w:r>
    <w:fldSimple w:instr=" PAGE  \* Arabic  \* MERGEFORMAT ">
      <w:r w:rsidR="002D13DE">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710" w:rsidRDefault="00444B4C">
    <w:pPr>
      <w:pStyle w:val="AmendDraftFooter"/>
    </w:pPr>
    <w:fldSimple w:instr=" TITLE   \* MERGEFORMAT ">
      <w:r w:rsidR="002D13DE">
        <w:t>1087-S.E AMH HUNT FRAS 499</w:t>
      </w:r>
    </w:fldSimple>
    <w:r w:rsidR="00570710">
      <w:tab/>
    </w:r>
    <w:fldSimple w:instr=" PAGE  \* Arabic  \* MERGEFORMAT ">
      <w:r w:rsidR="002D13D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710" w:rsidRDefault="00570710" w:rsidP="00DF5D0E">
      <w:r>
        <w:separator/>
      </w:r>
    </w:p>
  </w:footnote>
  <w:footnote w:type="continuationSeparator" w:id="0">
    <w:p w:rsidR="00570710" w:rsidRDefault="00570710"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A2B" w:rsidRDefault="00DB5A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710" w:rsidRDefault="00444B4C">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570710" w:rsidRDefault="00570710">
                <w:pPr>
                  <w:pStyle w:val="RCWSLText"/>
                  <w:jc w:val="right"/>
                </w:pPr>
                <w:r>
                  <w:t>1</w:t>
                </w:r>
              </w:p>
              <w:p w:rsidR="00570710" w:rsidRDefault="00570710">
                <w:pPr>
                  <w:pStyle w:val="RCWSLText"/>
                  <w:jc w:val="right"/>
                </w:pPr>
                <w:r>
                  <w:t>2</w:t>
                </w:r>
              </w:p>
              <w:p w:rsidR="00570710" w:rsidRDefault="00570710">
                <w:pPr>
                  <w:pStyle w:val="RCWSLText"/>
                  <w:jc w:val="right"/>
                </w:pPr>
                <w:r>
                  <w:t>3</w:t>
                </w:r>
              </w:p>
              <w:p w:rsidR="00570710" w:rsidRDefault="00570710">
                <w:pPr>
                  <w:pStyle w:val="RCWSLText"/>
                  <w:jc w:val="right"/>
                </w:pPr>
                <w:r>
                  <w:t>4</w:t>
                </w:r>
              </w:p>
              <w:p w:rsidR="00570710" w:rsidRDefault="00570710">
                <w:pPr>
                  <w:pStyle w:val="RCWSLText"/>
                  <w:jc w:val="right"/>
                </w:pPr>
                <w:r>
                  <w:t>5</w:t>
                </w:r>
              </w:p>
              <w:p w:rsidR="00570710" w:rsidRDefault="00570710">
                <w:pPr>
                  <w:pStyle w:val="RCWSLText"/>
                  <w:jc w:val="right"/>
                </w:pPr>
                <w:r>
                  <w:t>6</w:t>
                </w:r>
              </w:p>
              <w:p w:rsidR="00570710" w:rsidRDefault="00570710">
                <w:pPr>
                  <w:pStyle w:val="RCWSLText"/>
                  <w:jc w:val="right"/>
                </w:pPr>
                <w:r>
                  <w:t>7</w:t>
                </w:r>
              </w:p>
              <w:p w:rsidR="00570710" w:rsidRDefault="00570710">
                <w:pPr>
                  <w:pStyle w:val="RCWSLText"/>
                  <w:jc w:val="right"/>
                </w:pPr>
                <w:r>
                  <w:t>8</w:t>
                </w:r>
              </w:p>
              <w:p w:rsidR="00570710" w:rsidRDefault="00570710">
                <w:pPr>
                  <w:pStyle w:val="RCWSLText"/>
                  <w:jc w:val="right"/>
                </w:pPr>
                <w:r>
                  <w:t>9</w:t>
                </w:r>
              </w:p>
              <w:p w:rsidR="00570710" w:rsidRDefault="00570710">
                <w:pPr>
                  <w:pStyle w:val="RCWSLText"/>
                  <w:jc w:val="right"/>
                </w:pPr>
                <w:r>
                  <w:t>10</w:t>
                </w:r>
              </w:p>
              <w:p w:rsidR="00570710" w:rsidRDefault="00570710">
                <w:pPr>
                  <w:pStyle w:val="RCWSLText"/>
                  <w:jc w:val="right"/>
                </w:pPr>
                <w:r>
                  <w:t>11</w:t>
                </w:r>
              </w:p>
              <w:p w:rsidR="00570710" w:rsidRDefault="00570710">
                <w:pPr>
                  <w:pStyle w:val="RCWSLText"/>
                  <w:jc w:val="right"/>
                </w:pPr>
                <w:r>
                  <w:t>12</w:t>
                </w:r>
              </w:p>
              <w:p w:rsidR="00570710" w:rsidRDefault="00570710">
                <w:pPr>
                  <w:pStyle w:val="RCWSLText"/>
                  <w:jc w:val="right"/>
                </w:pPr>
                <w:r>
                  <w:t>13</w:t>
                </w:r>
              </w:p>
              <w:p w:rsidR="00570710" w:rsidRDefault="00570710">
                <w:pPr>
                  <w:pStyle w:val="RCWSLText"/>
                  <w:jc w:val="right"/>
                </w:pPr>
                <w:r>
                  <w:t>14</w:t>
                </w:r>
              </w:p>
              <w:p w:rsidR="00570710" w:rsidRDefault="00570710">
                <w:pPr>
                  <w:pStyle w:val="RCWSLText"/>
                  <w:jc w:val="right"/>
                </w:pPr>
                <w:r>
                  <w:t>15</w:t>
                </w:r>
              </w:p>
              <w:p w:rsidR="00570710" w:rsidRDefault="00570710">
                <w:pPr>
                  <w:pStyle w:val="RCWSLText"/>
                  <w:jc w:val="right"/>
                </w:pPr>
                <w:r>
                  <w:t>16</w:t>
                </w:r>
              </w:p>
              <w:p w:rsidR="00570710" w:rsidRDefault="00570710">
                <w:pPr>
                  <w:pStyle w:val="RCWSLText"/>
                  <w:jc w:val="right"/>
                </w:pPr>
                <w:r>
                  <w:t>17</w:t>
                </w:r>
              </w:p>
              <w:p w:rsidR="00570710" w:rsidRDefault="00570710">
                <w:pPr>
                  <w:pStyle w:val="RCWSLText"/>
                  <w:jc w:val="right"/>
                </w:pPr>
                <w:r>
                  <w:t>18</w:t>
                </w:r>
              </w:p>
              <w:p w:rsidR="00570710" w:rsidRDefault="00570710">
                <w:pPr>
                  <w:pStyle w:val="RCWSLText"/>
                  <w:jc w:val="right"/>
                </w:pPr>
                <w:r>
                  <w:t>19</w:t>
                </w:r>
              </w:p>
              <w:p w:rsidR="00570710" w:rsidRDefault="00570710">
                <w:pPr>
                  <w:pStyle w:val="RCWSLText"/>
                  <w:jc w:val="right"/>
                </w:pPr>
                <w:r>
                  <w:t>20</w:t>
                </w:r>
              </w:p>
              <w:p w:rsidR="00570710" w:rsidRDefault="00570710">
                <w:pPr>
                  <w:pStyle w:val="RCWSLText"/>
                  <w:jc w:val="right"/>
                </w:pPr>
                <w:r>
                  <w:t>21</w:t>
                </w:r>
              </w:p>
              <w:p w:rsidR="00570710" w:rsidRDefault="00570710">
                <w:pPr>
                  <w:pStyle w:val="RCWSLText"/>
                  <w:jc w:val="right"/>
                </w:pPr>
                <w:r>
                  <w:t>22</w:t>
                </w:r>
              </w:p>
              <w:p w:rsidR="00570710" w:rsidRDefault="00570710">
                <w:pPr>
                  <w:pStyle w:val="RCWSLText"/>
                  <w:jc w:val="right"/>
                </w:pPr>
                <w:r>
                  <w:t>23</w:t>
                </w:r>
              </w:p>
              <w:p w:rsidR="00570710" w:rsidRDefault="00570710">
                <w:pPr>
                  <w:pStyle w:val="RCWSLText"/>
                  <w:jc w:val="right"/>
                </w:pPr>
                <w:r>
                  <w:t>24</w:t>
                </w:r>
              </w:p>
              <w:p w:rsidR="00570710" w:rsidRDefault="00570710">
                <w:pPr>
                  <w:pStyle w:val="RCWSLText"/>
                  <w:jc w:val="right"/>
                </w:pPr>
                <w:r>
                  <w:t>25</w:t>
                </w:r>
              </w:p>
              <w:p w:rsidR="00570710" w:rsidRDefault="00570710">
                <w:pPr>
                  <w:pStyle w:val="RCWSLText"/>
                  <w:jc w:val="right"/>
                </w:pPr>
                <w:r>
                  <w:t>26</w:t>
                </w:r>
              </w:p>
              <w:p w:rsidR="00570710" w:rsidRDefault="00570710">
                <w:pPr>
                  <w:pStyle w:val="RCWSLText"/>
                  <w:jc w:val="right"/>
                </w:pPr>
                <w:r>
                  <w:t>27</w:t>
                </w:r>
              </w:p>
              <w:p w:rsidR="00570710" w:rsidRDefault="00570710">
                <w:pPr>
                  <w:pStyle w:val="RCWSLText"/>
                  <w:jc w:val="right"/>
                </w:pPr>
                <w:r>
                  <w:t>28</w:t>
                </w:r>
              </w:p>
              <w:p w:rsidR="00570710" w:rsidRDefault="00570710">
                <w:pPr>
                  <w:pStyle w:val="RCWSLText"/>
                  <w:jc w:val="right"/>
                </w:pPr>
                <w:r>
                  <w:t>29</w:t>
                </w:r>
              </w:p>
              <w:p w:rsidR="00570710" w:rsidRDefault="00570710">
                <w:pPr>
                  <w:pStyle w:val="RCWSLText"/>
                  <w:jc w:val="right"/>
                </w:pPr>
                <w:r>
                  <w:t>30</w:t>
                </w:r>
              </w:p>
              <w:p w:rsidR="00570710" w:rsidRDefault="00570710">
                <w:pPr>
                  <w:pStyle w:val="RCWSLText"/>
                  <w:jc w:val="right"/>
                </w:pPr>
                <w:r>
                  <w:t>31</w:t>
                </w:r>
              </w:p>
              <w:p w:rsidR="00570710" w:rsidRDefault="00570710">
                <w:pPr>
                  <w:pStyle w:val="RCWSLText"/>
                  <w:jc w:val="right"/>
                </w:pPr>
                <w:r>
                  <w:t>32</w:t>
                </w:r>
              </w:p>
              <w:p w:rsidR="00570710" w:rsidRDefault="00570710">
                <w:pPr>
                  <w:pStyle w:val="RCWSLText"/>
                  <w:jc w:val="right"/>
                </w:pPr>
                <w:r>
                  <w:t>33</w:t>
                </w:r>
              </w:p>
              <w:p w:rsidR="00570710" w:rsidRDefault="00570710">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710" w:rsidRDefault="00444B4C">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570710" w:rsidRDefault="00570710" w:rsidP="00605C39">
                <w:pPr>
                  <w:pStyle w:val="RCWSLText"/>
                  <w:spacing w:before="2888"/>
                  <w:jc w:val="right"/>
                </w:pPr>
                <w:r>
                  <w:t>1</w:t>
                </w:r>
              </w:p>
              <w:p w:rsidR="00570710" w:rsidRDefault="00570710">
                <w:pPr>
                  <w:pStyle w:val="RCWSLText"/>
                  <w:jc w:val="right"/>
                </w:pPr>
                <w:r>
                  <w:t>2</w:t>
                </w:r>
              </w:p>
              <w:p w:rsidR="00570710" w:rsidRDefault="00570710">
                <w:pPr>
                  <w:pStyle w:val="RCWSLText"/>
                  <w:jc w:val="right"/>
                </w:pPr>
                <w:r>
                  <w:t>3</w:t>
                </w:r>
              </w:p>
              <w:p w:rsidR="00570710" w:rsidRDefault="00570710">
                <w:pPr>
                  <w:pStyle w:val="RCWSLText"/>
                  <w:jc w:val="right"/>
                </w:pPr>
                <w:r>
                  <w:t>4</w:t>
                </w:r>
              </w:p>
              <w:p w:rsidR="00570710" w:rsidRDefault="00570710">
                <w:pPr>
                  <w:pStyle w:val="RCWSLText"/>
                  <w:jc w:val="right"/>
                </w:pPr>
                <w:r>
                  <w:t>5</w:t>
                </w:r>
              </w:p>
              <w:p w:rsidR="00570710" w:rsidRDefault="00570710">
                <w:pPr>
                  <w:pStyle w:val="RCWSLText"/>
                  <w:jc w:val="right"/>
                </w:pPr>
                <w:r>
                  <w:t>6</w:t>
                </w:r>
              </w:p>
              <w:p w:rsidR="00570710" w:rsidRDefault="00570710">
                <w:pPr>
                  <w:pStyle w:val="RCWSLText"/>
                  <w:jc w:val="right"/>
                </w:pPr>
                <w:r>
                  <w:t>7</w:t>
                </w:r>
              </w:p>
              <w:p w:rsidR="00570710" w:rsidRDefault="00570710">
                <w:pPr>
                  <w:pStyle w:val="RCWSLText"/>
                  <w:jc w:val="right"/>
                </w:pPr>
                <w:r>
                  <w:t>8</w:t>
                </w:r>
              </w:p>
              <w:p w:rsidR="00570710" w:rsidRDefault="00570710">
                <w:pPr>
                  <w:pStyle w:val="RCWSLText"/>
                  <w:jc w:val="right"/>
                </w:pPr>
                <w:r>
                  <w:t>9</w:t>
                </w:r>
              </w:p>
              <w:p w:rsidR="00570710" w:rsidRDefault="00570710">
                <w:pPr>
                  <w:pStyle w:val="RCWSLText"/>
                  <w:jc w:val="right"/>
                </w:pPr>
                <w:r>
                  <w:t>10</w:t>
                </w:r>
              </w:p>
              <w:p w:rsidR="00570710" w:rsidRDefault="00570710">
                <w:pPr>
                  <w:pStyle w:val="RCWSLText"/>
                  <w:jc w:val="right"/>
                </w:pPr>
                <w:r>
                  <w:t>11</w:t>
                </w:r>
              </w:p>
              <w:p w:rsidR="00570710" w:rsidRDefault="00570710">
                <w:pPr>
                  <w:pStyle w:val="RCWSLText"/>
                  <w:jc w:val="right"/>
                </w:pPr>
                <w:r>
                  <w:t>12</w:t>
                </w:r>
              </w:p>
              <w:p w:rsidR="00570710" w:rsidRDefault="00570710">
                <w:pPr>
                  <w:pStyle w:val="RCWSLText"/>
                  <w:jc w:val="right"/>
                </w:pPr>
                <w:r>
                  <w:t>13</w:t>
                </w:r>
              </w:p>
              <w:p w:rsidR="00570710" w:rsidRDefault="00570710">
                <w:pPr>
                  <w:pStyle w:val="RCWSLText"/>
                  <w:jc w:val="right"/>
                </w:pPr>
                <w:r>
                  <w:t>14</w:t>
                </w:r>
              </w:p>
              <w:p w:rsidR="00570710" w:rsidRDefault="00570710">
                <w:pPr>
                  <w:pStyle w:val="RCWSLText"/>
                  <w:jc w:val="right"/>
                </w:pPr>
                <w:r>
                  <w:t>15</w:t>
                </w:r>
              </w:p>
              <w:p w:rsidR="00570710" w:rsidRDefault="00570710">
                <w:pPr>
                  <w:pStyle w:val="RCWSLText"/>
                  <w:jc w:val="right"/>
                </w:pPr>
                <w:r>
                  <w:t>16</w:t>
                </w:r>
              </w:p>
              <w:p w:rsidR="00570710" w:rsidRDefault="00570710">
                <w:pPr>
                  <w:pStyle w:val="RCWSLText"/>
                  <w:jc w:val="right"/>
                </w:pPr>
                <w:r>
                  <w:t>17</w:t>
                </w:r>
              </w:p>
              <w:p w:rsidR="00570710" w:rsidRDefault="00570710">
                <w:pPr>
                  <w:pStyle w:val="RCWSLText"/>
                  <w:jc w:val="right"/>
                </w:pPr>
                <w:r>
                  <w:t>18</w:t>
                </w:r>
              </w:p>
              <w:p w:rsidR="00570710" w:rsidRDefault="00570710">
                <w:pPr>
                  <w:pStyle w:val="RCWSLText"/>
                  <w:jc w:val="right"/>
                </w:pPr>
                <w:r>
                  <w:t>19</w:t>
                </w:r>
              </w:p>
              <w:p w:rsidR="00570710" w:rsidRDefault="00570710">
                <w:pPr>
                  <w:pStyle w:val="RCWSLText"/>
                  <w:jc w:val="right"/>
                </w:pPr>
                <w:r>
                  <w:t>20</w:t>
                </w:r>
              </w:p>
              <w:p w:rsidR="00570710" w:rsidRDefault="00570710">
                <w:pPr>
                  <w:pStyle w:val="RCWSLText"/>
                  <w:jc w:val="right"/>
                </w:pPr>
                <w:r>
                  <w:t>21</w:t>
                </w:r>
              </w:p>
              <w:p w:rsidR="00570710" w:rsidRDefault="00570710">
                <w:pPr>
                  <w:pStyle w:val="RCWSLText"/>
                  <w:jc w:val="right"/>
                </w:pPr>
                <w:r>
                  <w:t>22</w:t>
                </w:r>
              </w:p>
              <w:p w:rsidR="00570710" w:rsidRDefault="00570710">
                <w:pPr>
                  <w:pStyle w:val="RCWSLText"/>
                  <w:jc w:val="right"/>
                </w:pPr>
                <w:r>
                  <w:t>23</w:t>
                </w:r>
              </w:p>
              <w:p w:rsidR="00570710" w:rsidRDefault="00570710">
                <w:pPr>
                  <w:pStyle w:val="RCWSLText"/>
                  <w:jc w:val="right"/>
                </w:pPr>
                <w:r>
                  <w:t>24</w:t>
                </w:r>
              </w:p>
              <w:p w:rsidR="00570710" w:rsidRDefault="00570710" w:rsidP="00060D21">
                <w:pPr>
                  <w:pStyle w:val="RCWSLText"/>
                  <w:jc w:val="right"/>
                </w:pPr>
                <w:r>
                  <w:t>25</w:t>
                </w:r>
              </w:p>
              <w:p w:rsidR="00570710" w:rsidRDefault="00570710" w:rsidP="00060D21">
                <w:pPr>
                  <w:pStyle w:val="RCWSLText"/>
                  <w:jc w:val="right"/>
                </w:pPr>
                <w:r>
                  <w:t>26</w:t>
                </w:r>
              </w:p>
              <w:p w:rsidR="00570710" w:rsidRDefault="00570710"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198E"/>
    <w:rsid w:val="00095CD8"/>
    <w:rsid w:val="00096165"/>
    <w:rsid w:val="00097926"/>
    <w:rsid w:val="000C6C82"/>
    <w:rsid w:val="000E603A"/>
    <w:rsid w:val="00102468"/>
    <w:rsid w:val="00106544"/>
    <w:rsid w:val="00146AAF"/>
    <w:rsid w:val="001920B8"/>
    <w:rsid w:val="0019406B"/>
    <w:rsid w:val="001A775A"/>
    <w:rsid w:val="001B4E53"/>
    <w:rsid w:val="001C1B27"/>
    <w:rsid w:val="001C6722"/>
    <w:rsid w:val="001E6675"/>
    <w:rsid w:val="00217E8A"/>
    <w:rsid w:val="00281CBD"/>
    <w:rsid w:val="002D13DE"/>
    <w:rsid w:val="002E5CA1"/>
    <w:rsid w:val="00316CD9"/>
    <w:rsid w:val="00332EF4"/>
    <w:rsid w:val="00396F9F"/>
    <w:rsid w:val="003E0FF2"/>
    <w:rsid w:val="003E2FC6"/>
    <w:rsid w:val="003F2761"/>
    <w:rsid w:val="00444B4C"/>
    <w:rsid w:val="00492DDC"/>
    <w:rsid w:val="004C6615"/>
    <w:rsid w:val="00523C5A"/>
    <w:rsid w:val="00570710"/>
    <w:rsid w:val="005972FA"/>
    <w:rsid w:val="005E0CEF"/>
    <w:rsid w:val="005E69C3"/>
    <w:rsid w:val="00605C39"/>
    <w:rsid w:val="006841E6"/>
    <w:rsid w:val="006F7027"/>
    <w:rsid w:val="0072335D"/>
    <w:rsid w:val="0072541D"/>
    <w:rsid w:val="007769AF"/>
    <w:rsid w:val="007D1589"/>
    <w:rsid w:val="007D35D4"/>
    <w:rsid w:val="00846034"/>
    <w:rsid w:val="008B2CC4"/>
    <w:rsid w:val="008C7E6E"/>
    <w:rsid w:val="008F626A"/>
    <w:rsid w:val="00931B84"/>
    <w:rsid w:val="0096303F"/>
    <w:rsid w:val="00972869"/>
    <w:rsid w:val="00984CD1"/>
    <w:rsid w:val="009F23A9"/>
    <w:rsid w:val="00A01F29"/>
    <w:rsid w:val="00A108C7"/>
    <w:rsid w:val="00A17B5B"/>
    <w:rsid w:val="00A4729B"/>
    <w:rsid w:val="00A93D4A"/>
    <w:rsid w:val="00AA7BB7"/>
    <w:rsid w:val="00AB682C"/>
    <w:rsid w:val="00AC49A5"/>
    <w:rsid w:val="00AC658B"/>
    <w:rsid w:val="00AD2D0A"/>
    <w:rsid w:val="00B0159C"/>
    <w:rsid w:val="00B31D1C"/>
    <w:rsid w:val="00B41494"/>
    <w:rsid w:val="00B518D0"/>
    <w:rsid w:val="00B5423A"/>
    <w:rsid w:val="00B73E0A"/>
    <w:rsid w:val="00B80658"/>
    <w:rsid w:val="00B961E0"/>
    <w:rsid w:val="00BD1001"/>
    <w:rsid w:val="00BF44DF"/>
    <w:rsid w:val="00C379AB"/>
    <w:rsid w:val="00C61A83"/>
    <w:rsid w:val="00C8108C"/>
    <w:rsid w:val="00C9497D"/>
    <w:rsid w:val="00D40447"/>
    <w:rsid w:val="00D659AC"/>
    <w:rsid w:val="00DA47F3"/>
    <w:rsid w:val="00DB1CE5"/>
    <w:rsid w:val="00DB5A2B"/>
    <w:rsid w:val="00DE256E"/>
    <w:rsid w:val="00DF5D0E"/>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ser_kr\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8</TotalTime>
  <Pages>2</Pages>
  <Words>373</Words>
  <Characters>2018</Characters>
  <Application>Microsoft Office Word</Application>
  <DocSecurity>8</DocSecurity>
  <Lines>72</Lines>
  <Paragraphs>27</Paragraphs>
  <ScaleCrop>false</ScaleCrop>
  <HeadingPairs>
    <vt:vector size="2" baseType="variant">
      <vt:variant>
        <vt:lpstr>Title</vt:lpstr>
      </vt:variant>
      <vt:variant>
        <vt:i4>1</vt:i4>
      </vt:variant>
    </vt:vector>
  </HeadingPairs>
  <TitlesOfParts>
    <vt:vector size="1" baseType="lpstr">
      <vt:lpstr>1087-S.E AMH HUNT FRAS 497</vt:lpstr>
    </vt:vector>
  </TitlesOfParts>
  <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1087-S.E AMH HUNT FRAS 499</dc:title>
  <dc:subject/>
  <dc:creator>Kristen Fraser</dc:creator>
  <cp:keywords/>
  <dc:description/>
  <cp:lastModifiedBy>Kristen Fraser</cp:lastModifiedBy>
  <cp:revision>8</cp:revision>
  <cp:lastPrinted>2011-05-24T23:02:00Z</cp:lastPrinted>
  <dcterms:created xsi:type="dcterms:W3CDTF">2011-05-24T22:54:00Z</dcterms:created>
  <dcterms:modified xsi:type="dcterms:W3CDTF">2011-05-24T23:02:00Z</dcterms:modified>
</cp:coreProperties>
</file>