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374E5" w:rsidP="0072541D">
          <w:pPr>
            <w:pStyle w:val="AmendDocName"/>
          </w:pPr>
          <w:customXml w:element="BillDocName">
            <w:r>
              <w:t xml:space="preserve">1087-S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MILO</w:t>
            </w:r>
          </w:customXml>
          <w:customXml w:element="DrafterAcronym">
            <w:r>
              <w:t xml:space="preserve"> POLZ</w:t>
            </w:r>
          </w:customXml>
          <w:customXml w:element="DraftNumber">
            <w:r>
              <w:t xml:space="preserve"> 167</w:t>
            </w:r>
          </w:customXml>
        </w:p>
      </w:customXml>
      <w:customXml w:element="Heading">
        <w:p w:rsidR="00DF5D0E" w:rsidRDefault="004374E5">
          <w:customXml w:element="ReferenceNumber">
            <w:r w:rsidR="00CE37FC">
              <w:rPr>
                <w:b/>
                <w:u w:val="single"/>
              </w:rPr>
              <w:t>SHB 1087</w:t>
            </w:r>
            <w:r w:rsidR="00DE256E">
              <w:t xml:space="preserve"> - </w:t>
            </w:r>
          </w:customXml>
          <w:customXml w:element="Floor">
            <w:r w:rsidR="00CE37FC">
              <w:t>H AMD</w:t>
            </w:r>
          </w:customXml>
          <w:customXml w:element="AmendNumber">
            <w:r>
              <w:rPr>
                <w:b/>
              </w:rPr>
              <w:t xml:space="preserve"> 595</w:t>
            </w:r>
          </w:customXml>
        </w:p>
        <w:p w:rsidR="00DF5D0E" w:rsidRDefault="004374E5" w:rsidP="00605C39">
          <w:pPr>
            <w:ind w:firstLine="576"/>
          </w:pPr>
          <w:customXml w:element="Sponsors">
            <w:r>
              <w:t xml:space="preserve">By Representative Miloscia</w:t>
            </w:r>
          </w:customXml>
        </w:p>
        <w:p w:rsidR="00DF5D0E" w:rsidRDefault="004374E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A71EEF" w:rsidRDefault="004374E5" w:rsidP="00A718F9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71EEF">
            <w:t>On page 12, after line 24, insert the following:</w:t>
          </w:r>
        </w:p>
        <w:p w:rsidR="00CE37FC" w:rsidRDefault="00A71EEF" w:rsidP="00C8108C">
          <w:pPr>
            <w:pStyle w:val="Page"/>
          </w:pPr>
          <w:r>
            <w:tab/>
          </w:r>
          <w:r w:rsidRPr="004272CF">
            <w:rPr>
              <w:spacing w:val="0"/>
            </w:rPr>
            <w:t xml:space="preserve">"(10) The </w:t>
          </w:r>
          <w:r>
            <w:rPr>
              <w:spacing w:val="0"/>
            </w:rPr>
            <w:t>executive ethics board shall: (a</w:t>
          </w:r>
          <w:r w:rsidRPr="004272CF">
            <w:rPr>
              <w:spacing w:val="0"/>
            </w:rPr>
            <w:t>) Develop a statewide plan</w:t>
          </w:r>
          <w:r>
            <w:rPr>
              <w:spacing w:val="0"/>
            </w:rPr>
            <w:t>, with performance measures,</w:t>
          </w:r>
          <w:r w:rsidRPr="004272CF">
            <w:rPr>
              <w:spacing w:val="0"/>
            </w:rPr>
            <w:t xml:space="preserve"> to provide overall direction and accountability in all executive branch agencies a</w:t>
          </w:r>
          <w:r>
            <w:rPr>
              <w:spacing w:val="0"/>
            </w:rPr>
            <w:t>nd statewide elected offices; (b) c</w:t>
          </w:r>
          <w:r w:rsidRPr="004272CF">
            <w:rPr>
              <w:spacing w:val="0"/>
            </w:rPr>
            <w:t>oordinate and work with the commission on judicial conduct and the legislative e</w:t>
          </w:r>
          <w:r>
            <w:rPr>
              <w:spacing w:val="0"/>
            </w:rPr>
            <w:t>thics board; (c) a</w:t>
          </w:r>
          <w:r w:rsidRPr="004272CF">
            <w:rPr>
              <w:spacing w:val="0"/>
            </w:rPr>
            <w:t>ssess and evaluate each agency's ethical culture through employee and stakeholder surveys</w:t>
          </w:r>
          <w:r>
            <w:rPr>
              <w:spacing w:val="0"/>
            </w:rPr>
            <w:t xml:space="preserve">, review Washington state quality award </w:t>
          </w:r>
          <w:r w:rsidR="00D0597F">
            <w:rPr>
              <w:spacing w:val="0"/>
            </w:rPr>
            <w:t>feedback reports</w:t>
          </w:r>
          <w:r>
            <w:rPr>
              <w:spacing w:val="0"/>
            </w:rPr>
            <w:t>,</w:t>
          </w:r>
          <w:r w:rsidRPr="004272CF">
            <w:rPr>
              <w:spacing w:val="0"/>
            </w:rPr>
            <w:t xml:space="preserve"> and publish an annual report on t</w:t>
          </w:r>
          <w:r>
            <w:rPr>
              <w:spacing w:val="0"/>
            </w:rPr>
            <w:t>he results to the public; and (d) s</w:t>
          </w:r>
          <w:r w:rsidRPr="004272CF">
            <w:rPr>
              <w:spacing w:val="0"/>
            </w:rPr>
            <w:t>olicit outside evaluations, studies, and recommendations for improvements from academics, nonprofit organizations, the public disclosure commission, or other entities with expertise in ethics, integrity, and the public sector.</w:t>
          </w:r>
          <w:r>
            <w:rPr>
              <w:spacing w:val="0"/>
            </w:rPr>
            <w:t>"</w:t>
          </w:r>
        </w:p>
        <w:p w:rsidR="00DF5D0E" w:rsidRPr="00C8108C" w:rsidRDefault="004374E5" w:rsidP="00CE37FC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CE37FC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CE37F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CE37FC" w:rsidRDefault="0096303F" w:rsidP="00CE37F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A71EEF">
                  <w:t xml:space="preserve">Directs the Executive Ethics Board, housed within the Office of the Attorney General, to develop a statewide plan for direction and accountability within executive and statewide elected offices.  Directs the Executive Ethics Boards to coordinate with the Judicial Conduct Commission and Legislative Ethics Board; to assess and evaluate agency's ethical culture through surveys, review Washington State Quality Award </w:t>
                </w:r>
                <w:r w:rsidR="00D0597F">
                  <w:t>feedback reports</w:t>
                </w:r>
                <w:r w:rsidR="00A71EEF">
                  <w:t>, and produce an annual report on the results; and to solicit outside evaluation and recommendations from entities with experience in ethics, integrity and the public sector.</w:t>
                </w:r>
              </w:p>
              <w:p w:rsidR="00CE37FC" w:rsidRDefault="00CE37FC" w:rsidP="00CE37F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C1B27" w:rsidRPr="00CE37FC" w:rsidRDefault="00CE37FC" w:rsidP="00CE37F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 w:rsidR="00D0597F">
                  <w:t xml:space="preserve"> No change to appropriated levels</w:t>
                </w:r>
                <w:r>
                  <w:t>.</w:t>
                </w:r>
              </w:p>
              <w:p w:rsidR="001B4E53" w:rsidRPr="007D1589" w:rsidRDefault="001B4E53" w:rsidP="00CE37FC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4374E5" w:rsidP="00CE37FC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CE37F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374E5" w:rsidP="00CE37F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FC" w:rsidRDefault="00CE37FC" w:rsidP="00DF5D0E">
      <w:r>
        <w:separator/>
      </w:r>
    </w:p>
  </w:endnote>
  <w:endnote w:type="continuationSeparator" w:id="0">
    <w:p w:rsidR="00CE37FC" w:rsidRDefault="00CE37F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EF" w:rsidRDefault="00A71E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374E5">
    <w:pPr>
      <w:pStyle w:val="AmendDraftFooter"/>
    </w:pPr>
    <w:fldSimple w:instr=" TITLE   \* MERGEFORMAT ">
      <w:r w:rsidR="00135AF1">
        <w:t>1087-S AMH MILO POLZ 167</w:t>
      </w:r>
    </w:fldSimple>
    <w:r w:rsidR="001B4E53">
      <w:tab/>
    </w:r>
    <w:fldSimple w:instr=" PAGE  \* Arabic  \* MERGEFORMAT ">
      <w:r w:rsidR="00CE37FC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374E5">
    <w:pPr>
      <w:pStyle w:val="AmendDraftFooter"/>
    </w:pPr>
    <w:fldSimple w:instr=" TITLE   \* MERGEFORMAT ">
      <w:r w:rsidR="00135AF1">
        <w:t>1087-S AMH MILO POLZ 167</w:t>
      </w:r>
    </w:fldSimple>
    <w:r w:rsidR="001B4E53">
      <w:tab/>
    </w:r>
    <w:fldSimple w:instr=" PAGE  \* Arabic  \* MERGEFORMAT ">
      <w:r w:rsidR="00135AF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FC" w:rsidRDefault="00CE37FC" w:rsidP="00DF5D0E">
      <w:r>
        <w:separator/>
      </w:r>
    </w:p>
  </w:footnote>
  <w:footnote w:type="continuationSeparator" w:id="0">
    <w:p w:rsidR="00CE37FC" w:rsidRDefault="00CE37F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EF" w:rsidRDefault="00A71E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374E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374E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35AF1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374E5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1EEF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CE37FC"/>
    <w:rsid w:val="00D0597F"/>
    <w:rsid w:val="00D40447"/>
    <w:rsid w:val="00D54A87"/>
    <w:rsid w:val="00D659AC"/>
    <w:rsid w:val="00DA47F3"/>
    <w:rsid w:val="00DE256E"/>
    <w:rsid w:val="00DF5D0E"/>
    <w:rsid w:val="00E1471A"/>
    <w:rsid w:val="00E41CC6"/>
    <w:rsid w:val="00E474FF"/>
    <w:rsid w:val="00E66F5D"/>
    <w:rsid w:val="00E850E7"/>
    <w:rsid w:val="00ED2EEB"/>
    <w:rsid w:val="00F20BED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zin_we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237</Words>
  <Characters>1402</Characters>
  <Application>Microsoft Office Word</Application>
  <DocSecurity>8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1087-S AMH MILO POLZ 167</dc:title>
  <dc:subject/>
  <dc:creator>Wendy Polzin</dc:creator>
  <cp:keywords/>
  <dc:description/>
  <cp:lastModifiedBy>Wendy Polzin</cp:lastModifiedBy>
  <cp:revision>5</cp:revision>
  <cp:lastPrinted>2011-04-08T01:03:00Z</cp:lastPrinted>
  <dcterms:created xsi:type="dcterms:W3CDTF">2011-04-08T00:53:00Z</dcterms:created>
  <dcterms:modified xsi:type="dcterms:W3CDTF">2011-04-08T01:03:00Z</dcterms:modified>
</cp:coreProperties>
</file>