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47C82" w:rsidP="0072541D">
          <w:pPr>
            <w:pStyle w:val="AmendDocName"/>
          </w:pPr>
          <w:customXml w:element="BillDocName">
            <w:r>
              <w:t xml:space="preserve">1087-S</w:t>
            </w:r>
          </w:customXml>
          <w:customXml w:element="AmendType">
            <w:r>
              <w:t xml:space="preserve"> AMH</w:t>
            </w:r>
          </w:customXml>
          <w:customXml w:element="SponsorAcronym">
            <w:r>
              <w:t xml:space="preserve"> DARN</w:t>
            </w:r>
          </w:customXml>
          <w:customXml w:element="DrafterAcronym">
            <w:r>
              <w:t xml:space="preserve"> MACB</w:t>
            </w:r>
          </w:customXml>
          <w:customXml w:element="DraftNumber">
            <w:r>
              <w:t xml:space="preserve"> 134</w:t>
            </w:r>
          </w:customXml>
        </w:p>
      </w:customXml>
      <w:customXml w:element="Heading">
        <w:p w:rsidR="00DF5D0E" w:rsidRDefault="00347C82">
          <w:customXml w:element="ReferenceNumber">
            <w:r w:rsidR="00FA2BDE">
              <w:rPr>
                <w:b/>
                <w:u w:val="single"/>
              </w:rPr>
              <w:t>SHB 1087</w:t>
            </w:r>
            <w:r w:rsidR="00DE256E">
              <w:t xml:space="preserve"> - </w:t>
            </w:r>
          </w:customXml>
          <w:customXml w:element="Floor">
            <w:r w:rsidR="00FA2BDE">
              <w:t>H AMD</w:t>
            </w:r>
          </w:customXml>
          <w:customXml w:element="AmendNumber">
            <w:r>
              <w:rPr>
                <w:b/>
              </w:rPr>
              <w:t xml:space="preserve"> 604</w:t>
            </w:r>
          </w:customXml>
        </w:p>
        <w:p w:rsidR="00DF5D0E" w:rsidRDefault="00347C82" w:rsidP="00605C39">
          <w:pPr>
            <w:ind w:firstLine="576"/>
          </w:pPr>
          <w:customXml w:element="Sponsors">
            <w:r>
              <w:t xml:space="preserve">By Representative Darneille</w:t>
            </w:r>
          </w:customXml>
        </w:p>
        <w:p w:rsidR="00DF5D0E" w:rsidRDefault="00347C82" w:rsidP="00846034">
          <w:pPr>
            <w:spacing w:line="408" w:lineRule="exact"/>
            <w:jc w:val="right"/>
            <w:rPr>
              <w:b/>
              <w:bCs/>
            </w:rPr>
          </w:pPr>
          <w:customXml w:element="FloorAction"/>
        </w:p>
      </w:customXml>
      <w:customXml w:element="Page">
        <w:permStart w:id="0" w:edGrp="everyone" w:displacedByCustomXml="prev"/>
        <w:p w:rsidR="00FA2BDE" w:rsidRDefault="00347C82"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A2BDE">
            <w:t xml:space="preserve">On page </w:t>
          </w:r>
          <w:r w:rsidR="00DD5668">
            <w:t>5, line 18 decrease the general fund--state appropriation for fiscal year 2012 by $98,000</w:t>
          </w:r>
        </w:p>
        <w:p w:rsidR="00DD5668" w:rsidRDefault="00DD5668" w:rsidP="00DD5668">
          <w:pPr>
            <w:pStyle w:val="RCWSLText"/>
          </w:pPr>
        </w:p>
        <w:p w:rsidR="00DD5668" w:rsidRDefault="00DD5668" w:rsidP="00DD5668">
          <w:pPr>
            <w:pStyle w:val="RCWSLText"/>
          </w:pPr>
          <w:r>
            <w:tab/>
            <w:t>On page 5, line 19, decrease the general fund--state appropriation for fiscal year 2013 by $98,000</w:t>
          </w:r>
        </w:p>
        <w:p w:rsidR="00DD5668" w:rsidRDefault="00DD5668" w:rsidP="00DD5668">
          <w:pPr>
            <w:pStyle w:val="RCWSLText"/>
          </w:pPr>
        </w:p>
        <w:p w:rsidR="00DD5668" w:rsidRDefault="00DD5668" w:rsidP="00DD5668">
          <w:pPr>
            <w:pStyle w:val="RCWSLText"/>
          </w:pPr>
          <w:r>
            <w:tab/>
            <w:t>On page 5, line 26, correct the total.</w:t>
          </w:r>
        </w:p>
        <w:p w:rsidR="00DD5668" w:rsidRDefault="00DD5668" w:rsidP="00DD5668">
          <w:pPr>
            <w:pStyle w:val="RCWSLText"/>
          </w:pPr>
        </w:p>
        <w:p w:rsidR="00F10EF1" w:rsidRDefault="00DD5668" w:rsidP="00F10EF1">
          <w:pPr>
            <w:pStyle w:val="RCWSLText"/>
          </w:pPr>
          <w:r>
            <w:tab/>
          </w:r>
          <w:r w:rsidR="00F10EF1">
            <w:t>On page 6, after line 7 insert the following:</w:t>
          </w:r>
        </w:p>
        <w:p w:rsidR="00F10EF1" w:rsidRDefault="00F10EF1" w:rsidP="00F10EF1">
          <w:pPr>
            <w:pStyle w:val="RCWSLText"/>
          </w:pPr>
          <w:r>
            <w:tab/>
            <w:t>"(4) $765,000 of the general fund--state appropriation for fiscal year 2012 and $765,000 of the general fund--state appropriation for fiscal year 2013 are provided solely for collection of legal financial obligations by county clerks. County clerks will continue to pursue efficient methods for collection of legal financial obligations in order to provide additional benefits to all parties and, in particular, crime victims whose restitution is dependent upon the collections.  Clerks will continue to analyze practices in those counties that are experiencing the greatest success in collections and to adapt those successful practices in other counties, as appropriate.</w:t>
          </w:r>
        </w:p>
        <w:p w:rsidR="00F10EF1" w:rsidRDefault="00461BF0" w:rsidP="00F10EF1">
          <w:pPr>
            <w:pStyle w:val="RCWSLText"/>
          </w:pPr>
          <w:r>
            <w:tab/>
            <w:t xml:space="preserve">(5) $510,000 </w:t>
          </w:r>
          <w:r w:rsidR="00F10EF1">
            <w:t>of the general fund--state appropriation for fiscal year 2012 and $510,000 of the general fund--state appropriation for fiscal year 2013 are provided solely for the printing and mailing of individualized billing statements for legal financial obligations by the administrative office of the courts.</w:t>
          </w:r>
          <w:r>
            <w:t>"</w:t>
          </w:r>
        </w:p>
        <w:p w:rsidR="00DD5668" w:rsidRDefault="00DD5668" w:rsidP="00F10EF1">
          <w:pPr>
            <w:pStyle w:val="RCWSLText"/>
          </w:pPr>
        </w:p>
        <w:p w:rsidR="00DD5668" w:rsidRPr="00DD5668" w:rsidRDefault="00DD5668" w:rsidP="00DD5668">
          <w:pPr>
            <w:autoSpaceDE w:val="0"/>
            <w:autoSpaceDN w:val="0"/>
            <w:adjustRightInd w:val="0"/>
          </w:pPr>
          <w:r>
            <w:tab/>
          </w:r>
        </w:p>
        <w:p w:rsidR="00DF5D0E" w:rsidRPr="00C8108C" w:rsidRDefault="00347C82" w:rsidP="00FA2BDE">
          <w:pPr>
            <w:pStyle w:val="RCWSLText"/>
            <w:suppressLineNumbers/>
          </w:pPr>
        </w:p>
      </w:customXml>
      <w:permEnd w:id="0" w:displacedByCustomXml="next"/>
      <w:customXml w:element="Effect">
        <w:p w:rsidR="00ED2EEB" w:rsidRDefault="00ED2EEB" w:rsidP="00FA2BD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A2BDE">
                <w:pPr>
                  <w:pStyle w:val="Effect"/>
                  <w:suppressLineNumbers/>
                  <w:shd w:val="clear" w:color="auto" w:fill="auto"/>
                  <w:ind w:left="0" w:firstLine="0"/>
                </w:pPr>
                <w:permStart w:id="1" w:edGrp="everyone" w:colFirst="1" w:colLast="1"/>
              </w:p>
            </w:tc>
            <w:tc>
              <w:tcPr>
                <w:tcW w:w="9874" w:type="dxa"/>
                <w:shd w:val="clear" w:color="auto" w:fill="FFFFFF" w:themeFill="background1"/>
              </w:tcPr>
              <w:p w:rsidR="00FA2BDE" w:rsidRDefault="0096303F" w:rsidP="00FA2BDE">
                <w:pPr>
                  <w:pStyle w:val="Effect"/>
                  <w:suppressLineNumbers/>
                  <w:shd w:val="clear" w:color="auto" w:fill="auto"/>
                  <w:ind w:left="0" w:firstLine="0"/>
                </w:pPr>
                <w:r w:rsidRPr="0096303F">
                  <w:tab/>
                </w:r>
                <w:r w:rsidR="001C1B27" w:rsidRPr="0096303F">
                  <w:rPr>
                    <w:u w:val="single"/>
                  </w:rPr>
                  <w:t>EFFECT:</w:t>
                </w:r>
                <w:r w:rsidR="001C1B27" w:rsidRPr="0096303F">
                  <w:t>   </w:t>
                </w:r>
                <w:r w:rsidR="00461BF0">
                  <w:t>Reduces funding for the collection of legal financial obligations by $196,000 and specifies that $1.5 million is provided for collection activities by county clerks and $1 million is provided for printing and mailing costs at the Administrative Office of the Courts.</w:t>
                </w:r>
              </w:p>
              <w:p w:rsidR="00FA2BDE" w:rsidRDefault="00FA2BDE" w:rsidP="00FA2BDE">
                <w:pPr>
                  <w:pStyle w:val="Effect"/>
                  <w:suppressLineNumbers/>
                  <w:shd w:val="clear" w:color="auto" w:fill="auto"/>
                  <w:ind w:left="0" w:firstLine="0"/>
                </w:pPr>
              </w:p>
              <w:p w:rsidR="00FA2BDE" w:rsidRDefault="00FA2BDE" w:rsidP="00FA2BDE">
                <w:pPr>
                  <w:pStyle w:val="Effect"/>
                  <w:suppressLineNumbers/>
                  <w:shd w:val="clear" w:color="auto" w:fill="auto"/>
                  <w:ind w:left="0" w:firstLine="0"/>
                </w:pPr>
                <w:r>
                  <w:tab/>
                </w:r>
                <w:r>
                  <w:rPr>
                    <w:u w:val="single"/>
                  </w:rPr>
                  <w:t>FISCAL IMPACT:</w:t>
                </w:r>
              </w:p>
              <w:p w:rsidR="001C1B27" w:rsidRPr="00FA2BDE" w:rsidRDefault="00FA2BDE" w:rsidP="00FA2BDE">
                <w:pPr>
                  <w:pStyle w:val="Effect"/>
                  <w:suppressLineNumbers/>
                  <w:shd w:val="clear" w:color="auto" w:fill="auto"/>
                  <w:ind w:left="0" w:firstLine="0"/>
                </w:pPr>
                <w:r>
                  <w:tab/>
                </w:r>
                <w:r>
                  <w:tab/>
                </w:r>
                <w:r w:rsidR="00DD5668">
                  <w:t>De</w:t>
                </w:r>
                <w:r>
                  <w:t>creases General Fund-State by $</w:t>
                </w:r>
                <w:r w:rsidR="00DD5668">
                  <w:t>196</w:t>
                </w:r>
                <w:r>
                  <w:t>,000</w:t>
                </w:r>
                <w:r w:rsidR="006D723E">
                  <w:t xml:space="preserve"> and dedicates funding for particular purposes within the remaining appropriation levels.</w:t>
                </w:r>
              </w:p>
              <w:p w:rsidR="001B4E53" w:rsidRPr="007D1589" w:rsidRDefault="001B4E53" w:rsidP="00FA2BDE">
                <w:pPr>
                  <w:pStyle w:val="ListBullet"/>
                  <w:numPr>
                    <w:ilvl w:val="0"/>
                    <w:numId w:val="0"/>
                  </w:numPr>
                  <w:suppressLineNumbers/>
                </w:pPr>
              </w:p>
            </w:tc>
          </w:tr>
        </w:tbl>
        <w:p w:rsidR="00DF5D0E" w:rsidRDefault="00347C82" w:rsidP="00FA2BDE">
          <w:pPr>
            <w:pStyle w:val="BillEnd"/>
            <w:suppressLineNumbers/>
          </w:pPr>
        </w:p>
        <w:permEnd w:id="1" w:displacedByCustomXml="next"/>
      </w:customXml>
      <w:p w:rsidR="00DF5D0E" w:rsidRDefault="00DE256E" w:rsidP="00FA2BDE">
        <w:pPr>
          <w:pStyle w:val="BillEnd"/>
          <w:suppressLineNumbers/>
        </w:pPr>
        <w:r>
          <w:rPr>
            <w:b/>
          </w:rPr>
          <w:t>--- END ---</w:t>
        </w:r>
      </w:p>
      <w:p w:rsidR="00DF5D0E" w:rsidRDefault="00347C82" w:rsidP="00FA2BD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BDE" w:rsidRDefault="00FA2BDE" w:rsidP="00DF5D0E">
      <w:r>
        <w:separator/>
      </w:r>
    </w:p>
  </w:endnote>
  <w:endnote w:type="continuationSeparator" w:id="0">
    <w:p w:rsidR="00FA2BDE" w:rsidRDefault="00FA2BD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F0" w:rsidRDefault="00461B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47C82">
    <w:pPr>
      <w:pStyle w:val="AmendDraftFooter"/>
    </w:pPr>
    <w:fldSimple w:instr=" TITLE   \* MERGEFORMAT ">
      <w:r w:rsidR="00E53A78">
        <w:t>1087-S AMH DARN MACB 134</w:t>
      </w:r>
    </w:fldSimple>
    <w:r w:rsidR="001B4E53">
      <w:tab/>
    </w:r>
    <w:fldSimple w:instr=" PAGE  \* Arabic  \* MERGEFORMAT ">
      <w:r w:rsidR="00E53A7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47C82">
    <w:pPr>
      <w:pStyle w:val="AmendDraftFooter"/>
    </w:pPr>
    <w:fldSimple w:instr=" TITLE   \* MERGEFORMAT ">
      <w:r w:rsidR="00E53A78">
        <w:t>1087-S AMH DARN MACB 134</w:t>
      </w:r>
    </w:fldSimple>
    <w:r w:rsidR="001B4E53">
      <w:tab/>
    </w:r>
    <w:fldSimple w:instr=" PAGE  \* Arabic  \* MERGEFORMAT ">
      <w:r w:rsidR="00E53A7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BDE" w:rsidRDefault="00FA2BDE" w:rsidP="00DF5D0E">
      <w:r>
        <w:separator/>
      </w:r>
    </w:p>
  </w:footnote>
  <w:footnote w:type="continuationSeparator" w:id="0">
    <w:p w:rsidR="00FA2BDE" w:rsidRDefault="00FA2BD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F0" w:rsidRDefault="00461B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47C8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47C8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47C82"/>
    <w:rsid w:val="003E2FC6"/>
    <w:rsid w:val="00461BF0"/>
    <w:rsid w:val="00492DDC"/>
    <w:rsid w:val="004A15DF"/>
    <w:rsid w:val="004C6615"/>
    <w:rsid w:val="00523C5A"/>
    <w:rsid w:val="00575787"/>
    <w:rsid w:val="005A09C5"/>
    <w:rsid w:val="005E69C3"/>
    <w:rsid w:val="00605C39"/>
    <w:rsid w:val="006841E6"/>
    <w:rsid w:val="006D723E"/>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AD75DA"/>
    <w:rsid w:val="00AF6A61"/>
    <w:rsid w:val="00B31D1C"/>
    <w:rsid w:val="00B41494"/>
    <w:rsid w:val="00B518D0"/>
    <w:rsid w:val="00B73E0A"/>
    <w:rsid w:val="00B961E0"/>
    <w:rsid w:val="00BB25AA"/>
    <w:rsid w:val="00BF44DF"/>
    <w:rsid w:val="00C61A83"/>
    <w:rsid w:val="00C8108C"/>
    <w:rsid w:val="00D40447"/>
    <w:rsid w:val="00D659AC"/>
    <w:rsid w:val="00DA47F3"/>
    <w:rsid w:val="00DD5668"/>
    <w:rsid w:val="00DE256E"/>
    <w:rsid w:val="00DF5D0E"/>
    <w:rsid w:val="00E1471A"/>
    <w:rsid w:val="00E41CC6"/>
    <w:rsid w:val="00E53A78"/>
    <w:rsid w:val="00E66F5D"/>
    <w:rsid w:val="00E850E7"/>
    <w:rsid w:val="00E9274A"/>
    <w:rsid w:val="00ED2EEB"/>
    <w:rsid w:val="00F10EF1"/>
    <w:rsid w:val="00F229DE"/>
    <w:rsid w:val="00F304D3"/>
    <w:rsid w:val="00F4663F"/>
    <w:rsid w:val="00FA2BDE"/>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bain_al\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32</TotalTime>
  <Pages>2</Pages>
  <Words>288</Words>
  <Characters>1584</Characters>
  <Application>Microsoft Office Word</Application>
  <DocSecurity>8</DocSecurity>
  <Lines>51</Lines>
  <Paragraphs>16</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 AMH DARN MACB 134</dc:title>
  <dc:subject/>
  <dc:creator>Alex MacBain</dc:creator>
  <cp:keywords/>
  <dc:description/>
  <cp:lastModifiedBy>Alex MacBain</cp:lastModifiedBy>
  <cp:revision>9</cp:revision>
  <cp:lastPrinted>2011-04-08T02:54:00Z</cp:lastPrinted>
  <dcterms:created xsi:type="dcterms:W3CDTF">2011-04-08T02:22:00Z</dcterms:created>
  <dcterms:modified xsi:type="dcterms:W3CDTF">2011-04-08T02:54:00Z</dcterms:modified>
</cp:coreProperties>
</file>