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00605" w:rsidP="0072541D">
          <w:pPr>
            <w:pStyle w:val="AmendDocName"/>
          </w:pPr>
          <w:customXml w:element="BillDocName">
            <w:r>
              <w:t xml:space="preserve">6766-S2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CARR</w:t>
            </w:r>
          </w:customXml>
          <w:customXml w:element="DrafterAcronym">
            <w:r>
              <w:t xml:space="preserve"> MOOR</w:t>
            </w:r>
          </w:customXml>
          <w:customXml w:element="DraftNumber">
            <w:r>
              <w:t xml:space="preserve"> 265</w:t>
            </w:r>
          </w:customXml>
        </w:p>
      </w:customXml>
      <w:customXml w:element="Heading">
        <w:p w:rsidR="00DF5D0E" w:rsidRDefault="00200605">
          <w:customXml w:element="ReferenceNumber">
            <w:r w:rsidR="00802DDF">
              <w:rPr>
                <w:b/>
                <w:u w:val="single"/>
              </w:rPr>
              <w:t>2SSB 6766</w:t>
            </w:r>
            <w:r w:rsidR="00DE256E">
              <w:t xml:space="preserve"> - </w:t>
            </w:r>
          </w:customXml>
          <w:customXml w:element="Floor">
            <w:r w:rsidR="00802DDF">
              <w:t>S AMD</w:t>
            </w:r>
          </w:customXml>
          <w:customXml w:element="AmendNumber">
            <w:r>
              <w:rPr>
                <w:b/>
              </w:rPr>
              <w:t xml:space="preserve"> 437</w:t>
            </w:r>
          </w:customXml>
        </w:p>
        <w:p w:rsidR="00DF5D0E" w:rsidRDefault="00200605" w:rsidP="00605C39">
          <w:pPr>
            <w:ind w:firstLine="576"/>
          </w:pPr>
          <w:customXml w:element="Sponsors">
            <w:r>
              <w:t xml:space="preserve">By Senator Carrell</w:t>
            </w:r>
          </w:customXml>
        </w:p>
        <w:p w:rsidR="00DF5D0E" w:rsidRDefault="0020060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4/12/2010</w:t>
            </w:r>
          </w:customXml>
        </w:p>
      </w:customXml>
      <w:permStart w:id="0" w:edGrp="everyone" w:displacedByCustomXml="next"/>
      <w:customXml w:element="Page">
        <w:p w:rsidR="005B4612" w:rsidRDefault="00200605" w:rsidP="008D5D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E15B3">
            <w:t>On page 10, after line 17</w:t>
          </w:r>
          <w:r w:rsidR="005B4612">
            <w:t>, insert the following:</w:t>
          </w:r>
        </w:p>
        <w:p w:rsidR="005B4612" w:rsidRPr="00F72BE6" w:rsidRDefault="005B4612" w:rsidP="005B4612">
          <w:pPr>
            <w:pStyle w:val="BegSec-New"/>
          </w:pPr>
          <w:r>
            <w:rPr>
              <w:u w:val="single"/>
            </w:rPr>
            <w:t>"NEW SECTION.</w:t>
          </w:r>
          <w:r>
            <w:rPr>
              <w:b/>
            </w:rPr>
            <w:t xml:space="preserve"> Sec. 6.  </w:t>
          </w:r>
          <w:r>
            <w:t xml:space="preserve">  The secretary of state shall submit section 5 of this act to the people for their adoption and ratification, or rejection, at the next general election to be held in this state, in accordance with Article VIII, section 3 of the state Constitution and the laws adopted to facilitate its operation."</w:t>
          </w:r>
        </w:p>
        <w:p w:rsidR="005B4612" w:rsidRDefault="005B4612" w:rsidP="00802DDF">
          <w:pPr>
            <w:pStyle w:val="RCWSLText"/>
          </w:pPr>
        </w:p>
        <w:p w:rsidR="00802DDF" w:rsidRDefault="00802DDF" w:rsidP="00802DDF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802DDF" w:rsidRDefault="00802DDF" w:rsidP="00802DDF">
          <w:pPr>
            <w:pStyle w:val="RCWSLText"/>
          </w:pPr>
        </w:p>
        <w:permEnd w:id="0" w:displacedByCustomXml="next"/>
        <w:customXml w:element="Heading">
          <w:p w:rsidR="00802DDF" w:rsidRDefault="00200605" w:rsidP="00802DDF">
            <w:pPr>
              <w:spacing w:line="408" w:lineRule="exact"/>
            </w:pPr>
            <w:customXml w:element="ReferenceNumber">
              <w:r w:rsidR="00802DDF">
                <w:rPr>
                  <w:b/>
                  <w:u w:val="single"/>
                </w:rPr>
                <w:t>2SSB 6766</w:t>
              </w:r>
              <w:r w:rsidR="00802DDF">
                <w:t xml:space="preserve"> - </w:t>
              </w:r>
            </w:customXml>
            <w:customXml w:element="Floor">
              <w:r w:rsidR="00802DDF">
                <w:t>S AMD</w:t>
              </w:r>
            </w:customXml>
            <w:customXml w:element="AmendNumber">
              <w:r>
                <w:rPr>
                  <w:b/>
                </w:rPr>
                <w:t xml:space="preserve"> 437</w:t>
              </w:r>
            </w:customXml>
          </w:p>
          <w:p w:rsidR="00802DDF" w:rsidRDefault="00200605" w:rsidP="00802DDF">
            <w:pPr>
              <w:spacing w:line="408" w:lineRule="exact"/>
              <w:ind w:firstLine="576"/>
            </w:pPr>
            <w:customXml w:element="Sponsors">
              <w:r>
                <w:t xml:space="preserve">By Senator Carrell</w:t>
              </w:r>
            </w:customXml>
          </w:p>
          <w:p w:rsidR="00802DDF" w:rsidRDefault="00200605" w:rsidP="00802DDF">
            <w:pPr>
              <w:spacing w:line="408" w:lineRule="exact"/>
              <w:jc w:val="right"/>
            </w:pPr>
            <w:customXml w:element="FloorAction">
              <w:r>
                <w:t xml:space="preserve">NOT CONSIDERED 4/12/2010</w:t>
              </w:r>
            </w:customXml>
          </w:p>
        </w:customXml>
        <w:p w:rsidR="005B4612" w:rsidRPr="00523C5A" w:rsidRDefault="00802DDF" w:rsidP="005B4612">
          <w:pPr>
            <w:pStyle w:val="RCWSLText"/>
          </w:pPr>
          <w:permStart w:id="1" w:edGrp="everyone"/>
          <w:r>
            <w:tab/>
          </w:r>
          <w:r w:rsidR="005B4612">
            <w:t>On page 1, line 2 of the title, after "76.04.610;", insert "providing for submission of a section of this act to a vote of the people;"</w:t>
          </w:r>
        </w:p>
        <w:p w:rsidR="00DF5D0E" w:rsidRPr="00523C5A" w:rsidRDefault="00200605" w:rsidP="00802DDF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5B4612">
            <w:t>Refers the section imposing a $4.95 assessment on each taxable parcel of land in the state to a vote of the people.</w:t>
          </w:r>
        </w:p>
      </w:customXml>
      <w:permEnd w:id="1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200605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DDF" w:rsidRDefault="00802DDF" w:rsidP="00DF5D0E">
      <w:r>
        <w:separator/>
      </w:r>
    </w:p>
  </w:endnote>
  <w:endnote w:type="continuationSeparator" w:id="0">
    <w:p w:rsidR="00802DDF" w:rsidRDefault="00802DD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00605">
    <w:pPr>
      <w:pStyle w:val="AmendDraftFooter"/>
    </w:pPr>
    <w:fldSimple w:instr=" TITLE   \* MERGEFORMAT ">
      <w:r w:rsidR="008D5D65">
        <w:t>6766-S2 AMS CARR MOOR 265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D5D65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00605">
    <w:pPr>
      <w:pStyle w:val="AmendDraftFooter"/>
    </w:pPr>
    <w:fldSimple w:instr=" TITLE   \* MERGEFORMAT ">
      <w:r w:rsidR="008D5D65">
        <w:t>6766-S2 AMS CARR MOOR 265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E15B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DDF" w:rsidRDefault="00802DDF" w:rsidP="00DF5D0E">
      <w:r>
        <w:separator/>
      </w:r>
    </w:p>
  </w:footnote>
  <w:footnote w:type="continuationSeparator" w:id="0">
    <w:p w:rsidR="00802DDF" w:rsidRDefault="00802DD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0060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20060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00605"/>
    <w:rsid w:val="00217E8A"/>
    <w:rsid w:val="00281CBD"/>
    <w:rsid w:val="00316CD9"/>
    <w:rsid w:val="003E2FC6"/>
    <w:rsid w:val="004650B7"/>
    <w:rsid w:val="00492DDC"/>
    <w:rsid w:val="004E1C2D"/>
    <w:rsid w:val="00523C5A"/>
    <w:rsid w:val="00540076"/>
    <w:rsid w:val="005B4612"/>
    <w:rsid w:val="00605C39"/>
    <w:rsid w:val="006841E6"/>
    <w:rsid w:val="006A2BCF"/>
    <w:rsid w:val="006F7027"/>
    <w:rsid w:val="0072335D"/>
    <w:rsid w:val="0072541D"/>
    <w:rsid w:val="007D35D4"/>
    <w:rsid w:val="007E15B3"/>
    <w:rsid w:val="00802DDF"/>
    <w:rsid w:val="008043F1"/>
    <w:rsid w:val="00846034"/>
    <w:rsid w:val="00850C56"/>
    <w:rsid w:val="008D5D65"/>
    <w:rsid w:val="00931B84"/>
    <w:rsid w:val="00972869"/>
    <w:rsid w:val="009F23A9"/>
    <w:rsid w:val="00A01F29"/>
    <w:rsid w:val="00A93D4A"/>
    <w:rsid w:val="00AD2D0A"/>
    <w:rsid w:val="00AF6F12"/>
    <w:rsid w:val="00B31D1C"/>
    <w:rsid w:val="00B518D0"/>
    <w:rsid w:val="00B73E0A"/>
    <w:rsid w:val="00B8204A"/>
    <w:rsid w:val="00B961E0"/>
    <w:rsid w:val="00CB34CA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166</Words>
  <Characters>768</Characters>
  <Application>Microsoft Office Word</Application>
  <DocSecurity>8</DocSecurity>
  <Lines>33</Lines>
  <Paragraphs>15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6766-S2 AMS CARR MOOR 265</dc:title>
  <dc:subject/>
  <dc:creator>Washington State Legislature</dc:creator>
  <cp:keywords/>
  <dc:description/>
  <cp:lastModifiedBy>Washington State Legislature</cp:lastModifiedBy>
  <cp:revision>4</cp:revision>
  <cp:lastPrinted>2010-03-18T22:03:00Z</cp:lastPrinted>
  <dcterms:created xsi:type="dcterms:W3CDTF">2010-03-18T22:04:00Z</dcterms:created>
  <dcterms:modified xsi:type="dcterms:W3CDTF">2010-03-18T22:05:00Z</dcterms:modified>
</cp:coreProperties>
</file>