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277C32" w:rsidP="0072541D">
          <w:pPr>
            <w:pStyle w:val="AmendDocName"/>
          </w:pPr>
          <w:customXml w:element="BillDocName">
            <w:r>
              <w:t xml:space="preserve">6143-S</w:t>
            </w:r>
          </w:customXml>
          <w:customXml w:element="AmendType">
            <w:r>
              <w:t xml:space="preserve"> AMS</w:t>
            </w:r>
          </w:customXml>
          <w:customXml w:element="SponsorAcronym">
            <w:r>
              <w:t xml:space="preserve"> HOLJ</w:t>
            </w:r>
          </w:customXml>
          <w:customXml w:element="DrafterAcronym">
            <w:r>
              <w:t xml:space="preserve"> GORR</w:t>
            </w:r>
          </w:customXml>
          <w:customXml w:element="DraftNumber">
            <w:r>
              <w:t xml:space="preserve"> 586</w:t>
            </w:r>
          </w:customXml>
        </w:p>
      </w:customXml>
      <w:customXml w:element="Heading">
        <w:p w:rsidR="00DF5D0E" w:rsidRDefault="00277C32">
          <w:customXml w:element="ReferenceNumber">
            <w:r w:rsidR="004B5F6F">
              <w:rPr>
                <w:b/>
                <w:u w:val="single"/>
              </w:rPr>
              <w:t>SSB 6143</w:t>
            </w:r>
            <w:r w:rsidR="00DE256E">
              <w:t xml:space="preserve"> - </w:t>
            </w:r>
          </w:customXml>
          <w:customXml w:element="Floor">
            <w:r w:rsidR="004B5F6F">
              <w:t>S AMD</w:t>
            </w:r>
          </w:customXml>
          <w:customXml w:element="AmendNumber">
            <w:r>
              <w:rPr>
                <w:b/>
              </w:rPr>
              <w:t xml:space="preserve"> 341</w:t>
            </w:r>
          </w:customXml>
        </w:p>
        <w:p w:rsidR="00DF5D0E" w:rsidRDefault="00277C32" w:rsidP="00605C39">
          <w:pPr>
            <w:ind w:firstLine="576"/>
          </w:pPr>
          <w:customXml w:element="Sponsors">
            <w:r>
              <w:t xml:space="preserve">By Senators Holmquist and Benton</w:t>
            </w:r>
          </w:customXml>
        </w:p>
        <w:p w:rsidR="00DF5D0E" w:rsidRDefault="00277C32" w:rsidP="00846034">
          <w:pPr>
            <w:spacing w:line="408" w:lineRule="exact"/>
            <w:jc w:val="right"/>
            <w:rPr>
              <w:b/>
              <w:bCs/>
            </w:rPr>
          </w:pPr>
          <w:customXml w:element="FloorAction">
            <w:r>
              <w:t xml:space="preserve">NOT ADOPTED 3/06/2010</w:t>
            </w:r>
          </w:customXml>
        </w:p>
      </w:customXml>
      <w:permStart w:id="0" w:edGrp="everyone" w:displacedByCustomXml="next"/>
      <w:customXml w:element="Page">
        <w:p w:rsidR="004B5F6F" w:rsidRDefault="00277C32"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4B5F6F">
            <w:t xml:space="preserve">On page </w:t>
          </w:r>
          <w:r w:rsidR="004956AA">
            <w:t>112</w:t>
          </w:r>
          <w:r w:rsidR="004B5F6F">
            <w:t xml:space="preserve">, </w:t>
          </w:r>
          <w:r w:rsidR="004956AA">
            <w:t xml:space="preserve">beginning on </w:t>
          </w:r>
          <w:r w:rsidR="004B5F6F">
            <w:t xml:space="preserve">line </w:t>
          </w:r>
          <w:r w:rsidR="004956AA">
            <w:t>1</w:t>
          </w:r>
          <w:r w:rsidR="004B5F6F">
            <w:t xml:space="preserve">, strike </w:t>
          </w:r>
          <w:r w:rsidR="004956AA">
            <w:t xml:space="preserve">all material through line 9. </w:t>
          </w:r>
          <w:r w:rsidR="004B5F6F">
            <w:t xml:space="preserve"> </w:t>
          </w:r>
        </w:p>
        <w:p w:rsidR="004B5F6F" w:rsidRDefault="004B5F6F" w:rsidP="004B5F6F">
          <w:pPr>
            <w:pStyle w:val="RCWSLText"/>
          </w:pPr>
        </w:p>
        <w:p w:rsidR="004B5F6F" w:rsidRDefault="004B5F6F" w:rsidP="004B5F6F">
          <w:pPr>
            <w:pStyle w:val="RCWSLText"/>
          </w:pPr>
          <w:r>
            <w:tab/>
            <w:t>Renumber the sections consecutively and correct any internal references accordingly.</w:t>
          </w:r>
        </w:p>
        <w:p w:rsidR="004956AA" w:rsidRDefault="004956AA" w:rsidP="004B5F6F">
          <w:pPr>
            <w:pStyle w:val="RCWSLText"/>
          </w:pPr>
        </w:p>
        <w:p w:rsidR="004956AA" w:rsidRDefault="004956AA" w:rsidP="004B5F6F">
          <w:pPr>
            <w:pStyle w:val="RCWSLText"/>
          </w:pPr>
          <w:r>
            <w:tab/>
            <w:t>On page 113, after line 6, insert the following:</w:t>
          </w:r>
        </w:p>
        <w:p w:rsidR="004956AA" w:rsidRDefault="004956AA" w:rsidP="004B5F6F">
          <w:pPr>
            <w:pStyle w:val="RCWSLText"/>
          </w:pPr>
        </w:p>
        <w:p w:rsidR="004956AA" w:rsidRPr="004956AA" w:rsidRDefault="004956AA" w:rsidP="004956AA">
          <w:pPr>
            <w:pStyle w:val="BegSec-New"/>
          </w:pPr>
          <w:r w:rsidRPr="004956AA">
            <w:t>"</w:t>
          </w:r>
          <w:r>
            <w:rPr>
              <w:u w:val="single"/>
            </w:rPr>
            <w:t>NEW SECTION.</w:t>
          </w:r>
          <w:r>
            <w:rPr>
              <w:b/>
            </w:rPr>
            <w:t xml:space="preserve"> Sec. 2219.</w:t>
          </w:r>
          <w:r>
            <w:t xml:space="preserve">  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rsidR="004B5F6F" w:rsidRDefault="004B5F6F" w:rsidP="004B5F6F">
          <w:pPr>
            <w:pStyle w:val="RCWSLText"/>
          </w:pPr>
        </w:p>
        <w:permEnd w:id="0" w:displacedByCustomXml="next"/>
        <w:customXml w:element="Heading">
          <w:p w:rsidR="004B5F6F" w:rsidRDefault="00277C32" w:rsidP="004B5F6F">
            <w:pPr>
              <w:spacing w:line="408" w:lineRule="exact"/>
            </w:pPr>
            <w:customXml w:element="ReferenceNumber">
              <w:r w:rsidR="004B5F6F">
                <w:rPr>
                  <w:b/>
                  <w:u w:val="single"/>
                </w:rPr>
                <w:t>SSB 6143</w:t>
              </w:r>
              <w:r w:rsidR="004B5F6F">
                <w:t xml:space="preserve"> - </w:t>
              </w:r>
            </w:customXml>
            <w:customXml w:element="Floor">
              <w:r w:rsidR="004B5F6F">
                <w:t>S AMD</w:t>
              </w:r>
            </w:customXml>
            <w:customXml w:element="AmendNumber">
              <w:r>
                <w:rPr>
                  <w:b/>
                </w:rPr>
                <w:t xml:space="preserve"> 341</w:t>
              </w:r>
            </w:customXml>
          </w:p>
          <w:p w:rsidR="004B5F6F" w:rsidRDefault="00277C32" w:rsidP="004B5F6F">
            <w:pPr>
              <w:spacing w:line="408" w:lineRule="exact"/>
              <w:ind w:firstLine="576"/>
            </w:pPr>
            <w:customXml w:element="Sponsors">
              <w:r>
                <w:t xml:space="preserve">By Senators Holmquist and Benton</w:t>
              </w:r>
            </w:customXml>
          </w:p>
          <w:p w:rsidR="004B5F6F" w:rsidRDefault="00277C32" w:rsidP="004B5F6F">
            <w:pPr>
              <w:spacing w:line="408" w:lineRule="exact"/>
              <w:jc w:val="right"/>
            </w:pPr>
            <w:customXml w:element="FloorAction">
              <w:r>
                <w:t xml:space="preserve">NOT ADOPTED 3/06/2010</w:t>
              </w:r>
            </w:customXml>
          </w:p>
        </w:customXml>
        <w:p w:rsidR="00DF5D0E" w:rsidRPr="00523C5A" w:rsidRDefault="004B5F6F" w:rsidP="004B5F6F">
          <w:pPr>
            <w:pStyle w:val="RCWSLText"/>
          </w:pPr>
          <w:permStart w:id="1" w:edGrp="everyone"/>
          <w:r>
            <w:tab/>
            <w:t xml:space="preserve">On page 1, line </w:t>
          </w:r>
          <w:r w:rsidR="004956AA">
            <w:t>20</w:t>
          </w:r>
          <w:r>
            <w:t xml:space="preserve"> of the title, after "</w:t>
          </w:r>
          <w:r w:rsidR="004956AA">
            <w:t>and</w:t>
          </w:r>
          <w:r>
            <w:t xml:space="preserve">", </w:t>
          </w:r>
          <w:r w:rsidR="004956AA">
            <w:t xml:space="preserve">strike the remainder of the title and </w:t>
          </w:r>
          <w:r>
            <w:t>insert "</w:t>
          </w:r>
          <w:r w:rsidR="004956AA">
            <w:t>providing for submission of this act to a vote of the people.</w:t>
          </w:r>
          <w:r>
            <w:t>"</w:t>
          </w: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4956AA">
            <w:t>Adds a referendum clause.</w:t>
          </w:r>
          <w:r w:rsidR="00DE256E">
            <w:t> </w:t>
          </w:r>
        </w:p>
      </w:customXml>
      <w:permEnd w:id="1"/>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277C32">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F6F" w:rsidRDefault="004B5F6F" w:rsidP="00DF5D0E">
      <w:r>
        <w:separator/>
      </w:r>
    </w:p>
  </w:endnote>
  <w:endnote w:type="continuationSeparator" w:id="0">
    <w:p w:rsidR="004B5F6F" w:rsidRDefault="004B5F6F"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782" w:rsidRDefault="003117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77C32">
    <w:pPr>
      <w:pStyle w:val="AmendDraftFooter"/>
    </w:pPr>
    <w:fldSimple w:instr=" TITLE   \* MERGEFORMAT ">
      <w:r w:rsidR="00BF4470">
        <w:t>6143-S AMS .... GORR 586</w:t>
      </w:r>
    </w:fldSimple>
    <w:r w:rsidR="00DE256E">
      <w:tab/>
    </w:r>
    <w:r>
      <w:fldChar w:fldCharType="begin"/>
    </w:r>
    <w:r w:rsidR="00DE256E">
      <w:instrText xml:space="preserve"> PAGE  \* Arabic  \* MERGEFORMAT </w:instrText>
    </w:r>
    <w:r>
      <w:fldChar w:fldCharType="separate"/>
    </w:r>
    <w:r w:rsidR="004B5F6F">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77C32">
    <w:pPr>
      <w:pStyle w:val="AmendDraftFooter"/>
    </w:pPr>
    <w:fldSimple w:instr=" TITLE   \* MERGEFORMAT ">
      <w:r w:rsidR="00BF4470">
        <w:t>6143-S AMS .... GORR 586</w:t>
      </w:r>
    </w:fldSimple>
    <w:r w:rsidR="00DE256E">
      <w:tab/>
    </w:r>
    <w:r>
      <w:fldChar w:fldCharType="begin"/>
    </w:r>
    <w:r w:rsidR="00DE256E">
      <w:instrText xml:space="preserve"> PAGE  \* Arabic  \* MERGEFORMAT </w:instrText>
    </w:r>
    <w:r>
      <w:fldChar w:fldCharType="separate"/>
    </w:r>
    <w:r w:rsidR="00BF4470">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F6F" w:rsidRDefault="004B5F6F" w:rsidP="00DF5D0E">
      <w:r>
        <w:separator/>
      </w:r>
    </w:p>
  </w:footnote>
  <w:footnote w:type="continuationSeparator" w:id="0">
    <w:p w:rsidR="004B5F6F" w:rsidRDefault="004B5F6F"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782" w:rsidRDefault="003117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77C32">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277C32">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77C32"/>
    <w:rsid w:val="00281CBD"/>
    <w:rsid w:val="00311782"/>
    <w:rsid w:val="00316CD9"/>
    <w:rsid w:val="003E2FC6"/>
    <w:rsid w:val="00492DDC"/>
    <w:rsid w:val="004956AA"/>
    <w:rsid w:val="004B5F6F"/>
    <w:rsid w:val="00523C5A"/>
    <w:rsid w:val="00605C39"/>
    <w:rsid w:val="006841E6"/>
    <w:rsid w:val="006F7027"/>
    <w:rsid w:val="0072335D"/>
    <w:rsid w:val="0072541D"/>
    <w:rsid w:val="007D35D4"/>
    <w:rsid w:val="00846034"/>
    <w:rsid w:val="00931B84"/>
    <w:rsid w:val="00972869"/>
    <w:rsid w:val="009C03C1"/>
    <w:rsid w:val="009F23A9"/>
    <w:rsid w:val="00A01F29"/>
    <w:rsid w:val="00A93D4A"/>
    <w:rsid w:val="00AD2D0A"/>
    <w:rsid w:val="00B31D1C"/>
    <w:rsid w:val="00B518D0"/>
    <w:rsid w:val="00B73E0A"/>
    <w:rsid w:val="00B961E0"/>
    <w:rsid w:val="00BF4470"/>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162</Words>
  <Characters>752</Characters>
  <Application>Microsoft Office Word</Application>
  <DocSecurity>8</DocSecurity>
  <Lines>35</Lines>
  <Paragraphs>16</Paragraphs>
  <ScaleCrop>false</ScaleCrop>
  <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6143-S AMS HOLJ GORR 586</dc:title>
  <dc:subject/>
  <dc:creator>Washington State Legislature</dc:creator>
  <cp:keywords/>
  <dc:description/>
  <cp:lastModifiedBy>Washington State Legislature</cp:lastModifiedBy>
  <cp:revision>4</cp:revision>
  <cp:lastPrinted>2010-03-06T19:04:00Z</cp:lastPrinted>
  <dcterms:created xsi:type="dcterms:W3CDTF">2010-03-06T18:59:00Z</dcterms:created>
  <dcterms:modified xsi:type="dcterms:W3CDTF">2010-03-06T19:04:00Z</dcterms:modified>
</cp:coreProperties>
</file>