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92031" w:rsidP="0072541D">
          <w:pPr>
            <w:pStyle w:val="AmendDocName"/>
          </w:pPr>
          <w:customXml w:element="BillDocName">
            <w:r>
              <w:t xml:space="preserve">1555-S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HOLJ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440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92031">
          <w:customXml w:element="ReferenceNumber">
            <w:r w:rsidR="000A59F6">
              <w:rPr>
                <w:b/>
                <w:u w:val="single"/>
              </w:rPr>
              <w:t>SHB 1555</w:t>
            </w:r>
            <w:r w:rsidR="00DE256E">
              <w:t xml:space="preserve"> - </w:t>
            </w:r>
          </w:customXml>
          <w:customXml w:element="Floor">
            <w:r w:rsidR="000A59F6">
              <w:t>S AMD TO S COMM AMD (</w:t>
            </w:r>
            <w:proofErr w:type="gramStart"/>
            <w:r w:rsidR="000A59F6">
              <w:t>WM  S2926.1</w:t>
            </w:r>
            <w:proofErr w:type="gramEnd"/>
            <w:r w:rsidR="000A59F6">
              <w:t>)</w:t>
            </w:r>
          </w:customXml>
          <w:customXml w:element="AmendNumber">
            <w:r>
              <w:rPr>
                <w:b/>
              </w:rPr>
              <w:t xml:space="preserve"> 297</w:t>
            </w:r>
          </w:customXml>
        </w:p>
        <w:p w:rsidR="00DF5D0E" w:rsidRDefault="00C92031" w:rsidP="00605C39">
          <w:pPr>
            <w:ind w:firstLine="576"/>
          </w:pPr>
          <w:customXml w:element="Sponsors">
            <w:r>
              <w:t xml:space="preserve">By Senators Holmquist, King and Parlette</w:t>
            </w:r>
          </w:customXml>
        </w:p>
        <w:p w:rsidR="00DF5D0E" w:rsidRDefault="00C9203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4/16/2009</w:t>
            </w:r>
          </w:customXml>
        </w:p>
      </w:customXml>
      <w:permStart w:id="0" w:edGrp="everyone" w:displacedByCustomXml="next"/>
      <w:customXml w:element="Page">
        <w:p w:rsidR="00C9310B" w:rsidRDefault="00C9203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A59F6">
            <w:t xml:space="preserve">On page </w:t>
          </w:r>
          <w:r w:rsidR="00C9310B">
            <w:t>10</w:t>
          </w:r>
          <w:r w:rsidR="000A59F6">
            <w:t xml:space="preserve">, </w:t>
          </w:r>
          <w:r w:rsidR="00C9310B">
            <w:t xml:space="preserve">after </w:t>
          </w:r>
          <w:r w:rsidR="000A59F6">
            <w:t xml:space="preserve">line </w:t>
          </w:r>
          <w:r w:rsidR="00C9310B">
            <w:t>23</w:t>
          </w:r>
          <w:r w:rsidR="000A59F6">
            <w:t>, strike</w:t>
          </w:r>
          <w:r w:rsidR="00C9310B">
            <w:t xml:space="preserve"> all material through line 28 on page 12.</w:t>
          </w:r>
        </w:p>
        <w:p w:rsidR="00C9310B" w:rsidRDefault="00C9310B" w:rsidP="00096165">
          <w:pPr>
            <w:pStyle w:val="Page"/>
          </w:pPr>
        </w:p>
        <w:p w:rsidR="000A59F6" w:rsidRDefault="00C9310B" w:rsidP="00C9310B">
          <w:pPr>
            <w:pStyle w:val="Page"/>
          </w:pPr>
          <w:r>
            <w:tab/>
            <w:t>Renumber the sections consecutively and correct any internal references accordingly.</w:t>
          </w:r>
          <w:r w:rsidR="000A59F6">
            <w:t xml:space="preserve"> </w:t>
          </w:r>
        </w:p>
        <w:p w:rsidR="000A59F6" w:rsidRDefault="000A59F6" w:rsidP="000A59F6">
          <w:pPr>
            <w:pStyle w:val="RCWSLText"/>
          </w:pPr>
        </w:p>
        <w:permEnd w:id="0" w:displacedByCustomXml="next"/>
        <w:customXml w:element="Heading">
          <w:p w:rsidR="000A59F6" w:rsidRDefault="000A59F6" w:rsidP="000A59F6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SHB 1555</w:t>
              </w:r>
              <w:r>
                <w:t xml:space="preserve"> - </w:t>
              </w:r>
            </w:customXml>
            <w:customXml w:element="Floor">
              <w:r>
                <w:t>S AMD TO S COMM AMD (WM  S2926.1)</w:t>
              </w:r>
            </w:customXml>
            <w:customXml w:element="AmendNumber">
              <w:r>
                <w:rPr>
                  <w:b/>
                </w:rPr>
                <w:t xml:space="preserve"> 297</w:t>
              </w:r>
            </w:customXml>
          </w:p>
          <w:p w:rsidR="000A59F6" w:rsidRDefault="000A59F6" w:rsidP="000A59F6">
            <w:pPr>
              <w:spacing w:line="408" w:lineRule="exact"/>
              <w:ind w:firstLine="576"/>
            </w:pPr>
            <w:customXml w:element="Sponsors">
              <w:r>
                <w:t xml:space="preserve">By Senators Holmquist, King and Parlette</w:t>
              </w:r>
            </w:customXml>
          </w:p>
          <w:p w:rsidR="000A59F6" w:rsidRDefault="000A59F6" w:rsidP="000A59F6">
            <w:pPr>
              <w:spacing w:line="408" w:lineRule="exact"/>
              <w:jc w:val="right"/>
            </w:pPr>
            <w:customXml w:element="FloorAction">
              <w:r>
                <w:t xml:space="preserve">NOT ADOPTED 4/16/2009</w:t>
              </w:r>
            </w:customXml>
          </w:p>
        </w:customXml>
        <w:p w:rsidR="00DF5D0E" w:rsidRPr="00523C5A" w:rsidRDefault="000A59F6" w:rsidP="000A59F6">
          <w:pPr>
            <w:pStyle w:val="RCWSLText"/>
          </w:pPr>
          <w:permStart w:id="1" w:edGrp="everyone"/>
          <w:r>
            <w:tab/>
            <w:t xml:space="preserve">On page </w:t>
          </w:r>
          <w:r w:rsidR="00C9310B">
            <w:t>13</w:t>
          </w:r>
          <w:r>
            <w:t xml:space="preserve">, line </w:t>
          </w:r>
          <w:r w:rsidR="00C9310B">
            <w:t>5</w:t>
          </w:r>
          <w:r>
            <w:t xml:space="preserve"> of the title</w:t>
          </w:r>
          <w:r w:rsidR="00C9310B">
            <w:t xml:space="preserve"> amendment</w:t>
          </w:r>
          <w:r>
            <w:t>, after "</w:t>
          </w:r>
          <w:r w:rsidR="00C9310B">
            <w:t>50.12.070;</w:t>
          </w:r>
          <w:proofErr w:type="gramStart"/>
          <w:r>
            <w:t>",</w:t>
          </w:r>
          <w:proofErr w:type="gramEnd"/>
          <w:r w:rsidR="00C9310B">
            <w:t xml:space="preserve"> strike "amending 2008 c 120 s 10 (</w:t>
          </w:r>
          <w:proofErr w:type="spellStart"/>
          <w:r w:rsidR="00C9310B">
            <w:t>uncodified</w:t>
          </w:r>
          <w:proofErr w:type="spellEnd"/>
          <w:r w:rsidR="00C9310B">
            <w:t>);"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C9310B">
            <w:t>Removes the legislative task force</w:t>
          </w:r>
          <w:r w:rsidR="00DE256E">
            <w:t> 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9203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F6" w:rsidRDefault="000A59F6" w:rsidP="00DF5D0E">
      <w:r>
        <w:separator/>
      </w:r>
    </w:p>
  </w:endnote>
  <w:endnote w:type="continuationSeparator" w:id="1">
    <w:p w:rsidR="000A59F6" w:rsidRDefault="000A59F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92031">
    <w:pPr>
      <w:pStyle w:val="AmendDraftFooter"/>
    </w:pPr>
    <w:fldSimple w:instr=" TITLE   \* MERGEFORMAT ">
      <w:r w:rsidR="000A59F6">
        <w:t>1555-S AMS HOLJ GORR 440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A59F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92031">
    <w:pPr>
      <w:pStyle w:val="AmendDraftFooter"/>
    </w:pPr>
    <w:fldSimple w:instr=" TITLE   \* MERGEFORMAT ">
      <w:r w:rsidR="000A59F6">
        <w:t>1555-S AMS HOLJ GORR 440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9310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F6" w:rsidRDefault="000A59F6" w:rsidP="00DF5D0E">
      <w:r>
        <w:separator/>
      </w:r>
    </w:p>
  </w:footnote>
  <w:footnote w:type="continuationSeparator" w:id="1">
    <w:p w:rsidR="000A59F6" w:rsidRDefault="000A59F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9203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9203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59F6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92031"/>
    <w:rsid w:val="00C9310B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73</Words>
  <Characters>515</Characters>
  <Application>Microsoft Office Word</Application>
  <DocSecurity>8</DocSecurity>
  <Lines>46</Lines>
  <Paragraphs>29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1555-S AMS HOLJ GORR 440</dc:title>
  <dc:subject/>
  <dc:creator>Washington State Legislature</dc:creator>
  <cp:keywords/>
  <dc:description/>
  <cp:lastModifiedBy>Washington State Legislature</cp:lastModifiedBy>
  <cp:revision>2</cp:revision>
  <dcterms:created xsi:type="dcterms:W3CDTF">2009-04-08T21:10:00Z</dcterms:created>
  <dcterms:modified xsi:type="dcterms:W3CDTF">2009-04-08T21:12:00Z</dcterms:modified>
</cp:coreProperties>
</file>