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0E2CDB" w:rsidP="0072541D">
          <w:pPr>
            <w:pStyle w:val="AmendDocName"/>
          </w:pPr>
          <w:customXml w:element="BillDocName">
            <w:r>
              <w:t xml:space="preserve">1244-S.E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BENT</w:t>
            </w:r>
          </w:customXml>
          <w:customXml w:element="DrafterAcronym">
            <w:r>
              <w:t xml:space="preserve"> JONE</w:t>
            </w:r>
          </w:customXml>
          <w:customXml w:element="DraftNumber">
            <w:r>
              <w:t xml:space="preserve"> 026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0E2CDB">
          <w:customXml w:element="ReferenceNumber">
            <w:r w:rsidR="004A2A88">
              <w:rPr>
                <w:b/>
                <w:u w:val="single"/>
              </w:rPr>
              <w:t>ESHB 1244</w:t>
            </w:r>
            <w:r w:rsidR="00DE256E">
              <w:t xml:space="preserve"> - </w:t>
            </w:r>
          </w:customXml>
          <w:customXml w:element="Floor">
            <w:r w:rsidR="004A2A88">
              <w:t>S AMD</w:t>
            </w:r>
          </w:customXml>
          <w:customXml w:element="AmendNumber">
            <w:r>
              <w:rPr>
                <w:b/>
              </w:rPr>
              <w:t xml:space="preserve"> 534</w:t>
            </w:r>
          </w:customXml>
        </w:p>
        <w:p w:rsidR="00DF5D0E" w:rsidRDefault="000E2CDB" w:rsidP="00605C39">
          <w:pPr>
            <w:ind w:firstLine="576"/>
          </w:pPr>
          <w:customXml w:element="Sponsors">
            <w:r>
              <w:t xml:space="preserve">By Senators Benton and Holmquist</w:t>
            </w:r>
          </w:customXml>
        </w:p>
        <w:p w:rsidR="00DF5D0E" w:rsidRDefault="000E2CD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4/25/2009</w:t>
            </w:r>
          </w:customXml>
        </w:p>
      </w:customXml>
      <w:permStart w:id="0" w:edGrp="everyone" w:displacedByCustomXml="next"/>
      <w:customXml w:element="Page">
        <w:p w:rsidR="00F428BA" w:rsidRDefault="000E2CDB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F428BA">
            <w:tab/>
            <w:t>On page 97, line 16, decrease the General Fund--State appropriation for FY 2010 by $7,250,000 and adjust the total appropriation accordingly.</w:t>
          </w:r>
        </w:p>
        <w:p w:rsidR="00F428BA" w:rsidRDefault="00F428BA" w:rsidP="00096165">
          <w:pPr>
            <w:pStyle w:val="Page"/>
          </w:pPr>
        </w:p>
        <w:p w:rsidR="00F428BA" w:rsidRDefault="00F428BA" w:rsidP="00096165">
          <w:pPr>
            <w:pStyle w:val="Page"/>
          </w:pPr>
          <w:r>
            <w:tab/>
            <w:t>On page 97, line 17, decrease the General Fund--State appropriation by 2011 $7,250,000 and adjust the total appropriation accordingly.</w:t>
          </w:r>
        </w:p>
        <w:p w:rsidR="00F428BA" w:rsidRDefault="00F428BA" w:rsidP="00096165">
          <w:pPr>
            <w:pStyle w:val="Page"/>
          </w:pPr>
        </w:p>
        <w:p w:rsidR="001E18C0" w:rsidRDefault="001E18C0" w:rsidP="00096165">
          <w:pPr>
            <w:pStyle w:val="Page"/>
          </w:pPr>
          <w:r>
            <w:tab/>
            <w:t>On page 205, line 15, strike "$26,000,000" and insert "$40,200,000"</w:t>
          </w:r>
        </w:p>
        <w:p w:rsidR="001E18C0" w:rsidRPr="001E18C0" w:rsidRDefault="001E18C0" w:rsidP="001E18C0">
          <w:pPr>
            <w:pStyle w:val="RCWSLText"/>
          </w:pPr>
          <w:r>
            <w:tab/>
            <w:t>On page 205, line 16, strike "</w:t>
          </w:r>
          <w:r w:rsidR="004116D5">
            <w:t>$204,098,000" and insert "$218,298,000"</w:t>
          </w:r>
        </w:p>
        <w:p w:rsidR="001E18C0" w:rsidRDefault="001E18C0" w:rsidP="00096165">
          <w:pPr>
            <w:pStyle w:val="Page"/>
          </w:pPr>
        </w:p>
        <w:p w:rsidR="004116D5" w:rsidRDefault="004116D5" w:rsidP="004116D5">
          <w:pPr>
            <w:pStyle w:val="RCWSLText"/>
          </w:pPr>
          <w:r>
            <w:tab/>
            <w:t>On page 205, line 19, strike "$26,000,000" and insert "$40,200,000"</w:t>
          </w:r>
        </w:p>
        <w:p w:rsidR="004116D5" w:rsidRPr="004116D5" w:rsidRDefault="004116D5" w:rsidP="004116D5">
          <w:pPr>
            <w:pStyle w:val="RCWSLText"/>
          </w:pPr>
          <w:r>
            <w:tab/>
            <w:t>On page 205, line 21, strike "$39,170,000" and insert "$</w:t>
          </w:r>
          <w:r w:rsidR="00FC2E40">
            <w:t>24,970,000</w:t>
          </w:r>
        </w:p>
        <w:p w:rsidR="001E18C0" w:rsidRDefault="001E18C0" w:rsidP="00096165">
          <w:pPr>
            <w:pStyle w:val="Page"/>
          </w:pPr>
        </w:p>
        <w:p w:rsidR="004A2A88" w:rsidRDefault="00DE256E" w:rsidP="00096165">
          <w:pPr>
            <w:pStyle w:val="Page"/>
          </w:pPr>
          <w:r>
            <w:tab/>
          </w:r>
          <w:r w:rsidR="004A2A88">
            <w:t xml:space="preserve">On page </w:t>
          </w:r>
          <w:r w:rsidR="00422164">
            <w:t>206</w:t>
          </w:r>
          <w:r w:rsidR="004A2A88">
            <w:t xml:space="preserve">, </w:t>
          </w:r>
          <w:r w:rsidR="00422164">
            <w:t>strike all of lines 33 through 35.</w:t>
          </w:r>
        </w:p>
        <w:p w:rsidR="00ED2EEB" w:rsidRDefault="00DE256E" w:rsidP="00106ACB">
          <w:pPr>
            <w:pStyle w:val="RCWSLText"/>
          </w:pPr>
          <w:r>
            <w:tab/>
          </w:r>
        </w:p>
      </w:customXml>
      <w:customXml w:element="Effect"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422164">
            <w:t>Restores $29.2 million to the Performance Audit program by eliminating the transfer of these moneys to the state General Fund.  This cost is offset by maintaining 336 criminal offenders in out-of-state correctional facilities ($14.5 million</w:t>
          </w:r>
          <w:r w:rsidR="00F428BA">
            <w:t xml:space="preserve"> savings</w:t>
          </w:r>
          <w:r w:rsidR="00422164">
            <w:t xml:space="preserve">) and reducing the state's contribution to the Life Science Discovery </w:t>
          </w:r>
          <w:r w:rsidR="00F428BA">
            <w:t>Fund A</w:t>
          </w:r>
          <w:r w:rsidR="00422164">
            <w:t>uthority ($14.7 million</w:t>
          </w:r>
          <w:r w:rsidR="00F428BA">
            <w:t xml:space="preserve"> savings</w:t>
          </w:r>
          <w:r w:rsidR="00422164">
            <w:t>).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0E2CDB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6D5" w:rsidRDefault="004116D5" w:rsidP="00DF5D0E">
      <w:r>
        <w:separator/>
      </w:r>
    </w:p>
  </w:endnote>
  <w:endnote w:type="continuationSeparator" w:id="1">
    <w:p w:rsidR="004116D5" w:rsidRDefault="004116D5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6D5" w:rsidRDefault="000E2CDB">
    <w:pPr>
      <w:pStyle w:val="AmendDraftFooter"/>
    </w:pPr>
    <w:fldSimple w:instr=" TITLE   \* MERGEFORMAT ">
      <w:r w:rsidR="001A5BED">
        <w:t>1244-S.E AMS .... JONE 026</w:t>
      </w:r>
    </w:fldSimple>
    <w:r w:rsidR="004116D5">
      <w:tab/>
    </w:r>
    <w:fldSimple w:instr=" PAGE  \* Arabic  \* MERGEFORMAT ">
      <w:r w:rsidR="00106ACB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6D5" w:rsidRDefault="000E2CDB">
    <w:pPr>
      <w:pStyle w:val="AmendDraftFooter"/>
    </w:pPr>
    <w:fldSimple w:instr=" TITLE   \* MERGEFORMAT ">
      <w:r w:rsidR="001A5BED">
        <w:t>1244-S.E AMS .... JONE 026</w:t>
      </w:r>
    </w:fldSimple>
    <w:r w:rsidR="004116D5">
      <w:tab/>
    </w:r>
    <w:fldSimple w:instr=" PAGE  \* Arabic  \* MERGEFORMAT ">
      <w:r w:rsidR="001A5BE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6D5" w:rsidRDefault="004116D5" w:rsidP="00DF5D0E">
      <w:r>
        <w:separator/>
      </w:r>
    </w:p>
  </w:footnote>
  <w:footnote w:type="continuationSeparator" w:id="1">
    <w:p w:rsidR="004116D5" w:rsidRDefault="004116D5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6D5" w:rsidRDefault="000E2CD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4116D5" w:rsidRDefault="004116D5">
                <w:pPr>
                  <w:pStyle w:val="RCWSLText"/>
                  <w:jc w:val="right"/>
                </w:pPr>
                <w:r>
                  <w:t>1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2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3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4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5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6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7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8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9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10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11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12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13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14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15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16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17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18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19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20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21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22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23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24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25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26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27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28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29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30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31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32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33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6D5" w:rsidRDefault="000E2CD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4116D5" w:rsidRDefault="004116D5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2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3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4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5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6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7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8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9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10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11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12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13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14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15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16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17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18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19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20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21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22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23</w:t>
                </w:r>
              </w:p>
              <w:p w:rsidR="004116D5" w:rsidRDefault="004116D5">
                <w:pPr>
                  <w:pStyle w:val="RCWSLText"/>
                  <w:jc w:val="right"/>
                </w:pPr>
                <w:r>
                  <w:t>24</w:t>
                </w:r>
              </w:p>
              <w:p w:rsidR="004116D5" w:rsidRDefault="004116D5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4116D5" w:rsidRDefault="004116D5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4116D5" w:rsidRDefault="004116D5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2CDB"/>
    <w:rsid w:val="000E603A"/>
    <w:rsid w:val="00106544"/>
    <w:rsid w:val="00106ACB"/>
    <w:rsid w:val="001A5BED"/>
    <w:rsid w:val="001A775A"/>
    <w:rsid w:val="001E18C0"/>
    <w:rsid w:val="001E6675"/>
    <w:rsid w:val="00217E8A"/>
    <w:rsid w:val="00281CBD"/>
    <w:rsid w:val="00316CD9"/>
    <w:rsid w:val="003E2FC6"/>
    <w:rsid w:val="004116D5"/>
    <w:rsid w:val="00422164"/>
    <w:rsid w:val="00492DDC"/>
    <w:rsid w:val="004A2A88"/>
    <w:rsid w:val="00523C5A"/>
    <w:rsid w:val="00605C39"/>
    <w:rsid w:val="006841E6"/>
    <w:rsid w:val="006F7027"/>
    <w:rsid w:val="0072335D"/>
    <w:rsid w:val="0072541D"/>
    <w:rsid w:val="00796C8A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28BA"/>
    <w:rsid w:val="00F4663F"/>
    <w:rsid w:val="00FC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nes_st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21</TotalTime>
  <Pages>1</Pages>
  <Words>139</Words>
  <Characters>994</Characters>
  <Application>Microsoft Office Word</Application>
  <DocSecurity>8</DocSecurity>
  <Lines>90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1244-S.E AMS .... JONE 026</vt:lpstr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1244-S.E AMS BENT JONE 026</dc:title>
  <dc:subject/>
  <dc:creator>Washington State Legislature</dc:creator>
  <cp:keywords/>
  <dc:description/>
  <cp:lastModifiedBy>Washington State Legislature</cp:lastModifiedBy>
  <cp:revision>7</cp:revision>
  <cp:lastPrinted>2009-04-25T21:55:00Z</cp:lastPrinted>
  <dcterms:created xsi:type="dcterms:W3CDTF">2009-04-25T21:31:00Z</dcterms:created>
  <dcterms:modified xsi:type="dcterms:W3CDTF">2009-04-25T21:55:00Z</dcterms:modified>
</cp:coreProperties>
</file>