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85FCA" w:rsidP="0072541D">
          <w:pPr>
            <w:pStyle w:val="AmendDocName"/>
          </w:pPr>
          <w:customXml w:element="BillDocName">
            <w:r>
              <w:t xml:space="preserve">1114-S.E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GORR</w:t>
            </w:r>
          </w:customXml>
          <w:customXml w:element="DraftNumber">
            <w:r>
              <w:t xml:space="preserve"> 466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E85FCA">
          <w:customXml w:element="ReferenceNumber">
            <w:r w:rsidR="009639EA">
              <w:rPr>
                <w:b/>
                <w:u w:val="single"/>
              </w:rPr>
              <w:t>ESHB 1114</w:t>
            </w:r>
            <w:r w:rsidR="00DE256E">
              <w:t xml:space="preserve"> - </w:t>
            </w:r>
          </w:customXml>
          <w:customXml w:element="Floor">
            <w:r w:rsidR="009639EA">
              <w:t xml:space="preserve">S AMD </w:t>
            </w:r>
            <w:proofErr w:type="gramStart"/>
            <w:r w:rsidR="009639EA">
              <w:t>TO  S</w:t>
            </w:r>
            <w:proofErr w:type="gramEnd"/>
            <w:r w:rsidR="009639EA">
              <w:t xml:space="preserve"> COMM AMD (S2770.1)</w:t>
            </w:r>
          </w:customXml>
          <w:customXml w:element="AmendNumber">
            <w:r>
              <w:rPr>
                <w:b/>
              </w:rPr>
              <w:t xml:space="preserve"> 416</w:t>
            </w:r>
          </w:customXml>
        </w:p>
        <w:p w:rsidR="00DF5D0E" w:rsidRDefault="00E85FCA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E85FC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permStart w:id="0" w:edGrp="everyone" w:displacedByCustomXml="next"/>
      <w:customXml w:element="Page">
        <w:p w:rsidR="009639EA" w:rsidRDefault="00E85FCA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639EA">
            <w:t xml:space="preserve">On page </w:t>
          </w:r>
          <w:r w:rsidR="00033433">
            <w:t>1</w:t>
          </w:r>
          <w:r w:rsidR="009639EA">
            <w:t xml:space="preserve">, line </w:t>
          </w:r>
          <w:r w:rsidR="00033433">
            <w:t>14</w:t>
          </w:r>
          <w:r w:rsidR="009639EA">
            <w:t xml:space="preserve">, after </w:t>
          </w:r>
          <w:r w:rsidR="00033433">
            <w:t>"</w:t>
          </w:r>
          <w:r w:rsidR="00033433" w:rsidRPr="00033433">
            <w:rPr>
              <w:u w:val="single"/>
            </w:rPr>
            <w:t>older</w:t>
          </w:r>
          <w:r w:rsidR="00033433">
            <w:t>"</w:t>
          </w:r>
          <w:proofErr w:type="gramStart"/>
          <w:r w:rsidR="009639EA">
            <w:t>,</w:t>
          </w:r>
          <w:proofErr w:type="gramEnd"/>
          <w:r w:rsidR="009639EA">
            <w:t xml:space="preserve"> strike </w:t>
          </w:r>
          <w:r w:rsidR="00033433">
            <w:t>all material through "</w:t>
          </w:r>
          <w:r w:rsidR="00033433" w:rsidRPr="00033433">
            <w:rPr>
              <w:u w:val="single"/>
            </w:rPr>
            <w:t>course,</w:t>
          </w:r>
          <w:r w:rsidR="00033433">
            <w:t>"</w:t>
          </w:r>
          <w:r w:rsidR="009639EA">
            <w:t xml:space="preserve"> </w:t>
          </w:r>
        </w:p>
        <w:p w:rsidR="00DF5D0E" w:rsidRPr="00523C5A" w:rsidRDefault="00E85FCA" w:rsidP="009639EA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DE256E">
            <w:t>  </w:t>
          </w:r>
          <w:r w:rsidR="00033433">
            <w:t>The adult supervisor is not required to complete a hunter training course.</w:t>
          </w:r>
          <w:r w:rsidR="00DE256E">
            <w:t> 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E85FCA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EA" w:rsidRDefault="009639EA" w:rsidP="00DF5D0E">
      <w:r>
        <w:separator/>
      </w:r>
    </w:p>
  </w:endnote>
  <w:endnote w:type="continuationSeparator" w:id="1">
    <w:p w:rsidR="009639EA" w:rsidRDefault="009639E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85FC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639EA">
      <w:t xml:space="preserve">1114-S.E </w:t>
    </w:r>
    <w:proofErr w:type="gramStart"/>
    <w:r w:rsidR="009639EA">
      <w:t>AMS ....</w:t>
    </w:r>
    <w:proofErr w:type="gramEnd"/>
    <w:r w:rsidR="009639EA">
      <w:t xml:space="preserve"> GORR 466</w:t>
    </w:r>
    <w:r>
      <w:fldChar w:fldCharType="end"/>
    </w:r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639EA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85FC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639EA">
      <w:t xml:space="preserve">1114-S.E </w:t>
    </w:r>
    <w:proofErr w:type="gramStart"/>
    <w:r w:rsidR="009639EA">
      <w:t>AMS ....</w:t>
    </w:r>
    <w:proofErr w:type="gramEnd"/>
    <w:r w:rsidR="009639EA">
      <w:t xml:space="preserve"> GORR 466</w:t>
    </w:r>
    <w:r>
      <w:fldChar w:fldCharType="end"/>
    </w:r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03343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EA" w:rsidRDefault="009639EA" w:rsidP="00DF5D0E">
      <w:r>
        <w:separator/>
      </w:r>
    </w:p>
  </w:footnote>
  <w:footnote w:type="continuationSeparator" w:id="1">
    <w:p w:rsidR="009639EA" w:rsidRDefault="009639E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E85FC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E85FC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33433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639EA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85FCA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42</Words>
  <Characters>300</Characters>
  <Application>Microsoft Office Word</Application>
  <DocSecurity>8</DocSecurity>
  <Lines>27</Lines>
  <Paragraphs>17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1114-S.E AMS BENT GORR 466</dc:title>
  <dc:subject/>
  <dc:creator>Washington State Legislature</dc:creator>
  <cp:keywords/>
  <dc:description/>
  <cp:lastModifiedBy>Washington State Legislature</cp:lastModifiedBy>
  <cp:revision>2</cp:revision>
  <dcterms:created xsi:type="dcterms:W3CDTF">2009-04-17T17:02:00Z</dcterms:created>
  <dcterms:modified xsi:type="dcterms:W3CDTF">2009-04-17T17:04:00Z</dcterms:modified>
</cp:coreProperties>
</file>