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65925" w:rsidP="0072541D">
          <w:pPr>
            <w:pStyle w:val="AmendDocName"/>
          </w:pPr>
          <w:customXml w:element="BillDocName">
            <w:r>
              <w:t xml:space="preserve">6726-S.E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CL</w:t>
            </w:r>
          </w:customXml>
          <w:customXml w:element="DrafterAcronym">
            <w:r>
              <w:t xml:space="preserve"> REIN</w:t>
            </w:r>
          </w:customXml>
          <w:customXml w:element="DraftNumber">
            <w:r>
              <w:t xml:space="preserve"> 171</w:t>
            </w:r>
          </w:customXml>
        </w:p>
      </w:customXml>
      <w:customXml w:element="Heading">
        <w:p w:rsidR="00DF5D0E" w:rsidRDefault="00E65925">
          <w:customXml w:element="ReferenceNumber">
            <w:r w:rsidR="0041304E">
              <w:rPr>
                <w:b/>
                <w:u w:val="single"/>
              </w:rPr>
              <w:t>ESSB 6726</w:t>
            </w:r>
            <w:r w:rsidR="00DE256E">
              <w:t xml:space="preserve"> - </w:t>
            </w:r>
          </w:customXml>
          <w:customXml w:element="Floor">
            <w:r w:rsidR="0041304E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E65925" w:rsidP="00605C39">
          <w:pPr>
            <w:ind w:firstLine="576"/>
          </w:pPr>
          <w:customXml w:element="Sponsors">
            <w:r>
              <w:t xml:space="preserve">By Committee on Commerce &amp; Labor</w:t>
            </w:r>
          </w:customXml>
        </w:p>
        <w:p w:rsidR="00DF5D0E" w:rsidRDefault="00E6592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3/05/2010</w:t>
            </w:r>
          </w:customXml>
        </w:p>
      </w:customXml>
      <w:permStart w:id="0" w:edGrp="everyone" w:displacedByCustomXml="next"/>
      <w:customXml w:element="Page">
        <w:p w:rsidR="0041304E" w:rsidRDefault="00E6592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1304E">
            <w:t xml:space="preserve">On page </w:t>
          </w:r>
          <w:r w:rsidR="00A0452E">
            <w:t>1, line 18, after "providers," strike "brokers, and representatives of" and insert "language access agencies, brokers, and"</w:t>
          </w:r>
        </w:p>
        <w:p w:rsidR="00A0452E" w:rsidRDefault="00A0452E" w:rsidP="00A0452E">
          <w:pPr>
            <w:pStyle w:val="RCWSLText"/>
          </w:pPr>
        </w:p>
        <w:p w:rsidR="00DF5D0E" w:rsidRPr="00523C5A" w:rsidRDefault="00E65925" w:rsidP="0041304E">
          <w:pPr>
            <w:pStyle w:val="RCWSLText"/>
            <w:suppressLineNumbers/>
          </w:pPr>
        </w:p>
      </w:customXml>
      <w:customXml w:element="Effect">
        <w:p w:rsidR="00ED2EEB" w:rsidRDefault="00DE256E" w:rsidP="0041304E">
          <w:pPr>
            <w:pStyle w:val="Effect"/>
            <w:suppressLineNumbers/>
          </w:pPr>
          <w:r>
            <w:tab/>
          </w:r>
        </w:p>
        <w:p w:rsidR="0041304E" w:rsidRDefault="00ED2EEB" w:rsidP="0041304E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1304E">
            <w:rPr>
              <w:b/>
              <w:u w:val="single"/>
            </w:rPr>
            <w:t>EFFECT:</w:t>
          </w:r>
          <w:r w:rsidR="00DE256E">
            <w:t>   </w:t>
          </w:r>
          <w:r w:rsidR="00A0452E">
            <w:t>Requires that the working group include representatives of language access agencies.  Makes a technical correction.</w:t>
          </w:r>
        </w:p>
      </w:customXml>
      <w:p w:rsidR="00DF5D0E" w:rsidRPr="0041304E" w:rsidRDefault="00DF5D0E" w:rsidP="0041304E">
        <w:pPr>
          <w:pStyle w:val="FiscalImpact"/>
          <w:suppressLineNumbers/>
        </w:pPr>
      </w:p>
      <w:permEnd w:id="0"/>
      <w:p w:rsidR="00DF5D0E" w:rsidRDefault="00DF5D0E" w:rsidP="0041304E">
        <w:pPr>
          <w:pStyle w:val="AmendSectionPostSpace"/>
          <w:suppressLineNumbers/>
        </w:pPr>
      </w:p>
      <w:p w:rsidR="00DF5D0E" w:rsidRDefault="00DF5D0E" w:rsidP="0041304E">
        <w:pPr>
          <w:pStyle w:val="BillEnd"/>
          <w:suppressLineNumbers/>
        </w:pPr>
      </w:p>
      <w:p w:rsidR="00DF5D0E" w:rsidRDefault="00DE256E" w:rsidP="0041304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65925" w:rsidP="0041304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04E" w:rsidRDefault="0041304E" w:rsidP="00DF5D0E">
      <w:r>
        <w:separator/>
      </w:r>
    </w:p>
  </w:endnote>
  <w:endnote w:type="continuationSeparator" w:id="0">
    <w:p w:rsidR="0041304E" w:rsidRDefault="0041304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D9" w:rsidRDefault="00E75F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65925">
    <w:pPr>
      <w:pStyle w:val="AmendDraftFooter"/>
    </w:pPr>
    <w:fldSimple w:instr=" TITLE   \* MERGEFORMAT ">
      <w:r w:rsidR="008F539C">
        <w:t>6726-S.E AMH CL REIN 171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1304E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65925">
    <w:pPr>
      <w:pStyle w:val="AmendDraftFooter"/>
    </w:pPr>
    <w:fldSimple w:instr=" TITLE   \* MERGEFORMAT ">
      <w:r w:rsidR="008F539C">
        <w:t>6726-S.E AMH CL REIN 171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F539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04E" w:rsidRDefault="0041304E" w:rsidP="00DF5D0E">
      <w:r>
        <w:separator/>
      </w:r>
    </w:p>
  </w:footnote>
  <w:footnote w:type="continuationSeparator" w:id="0">
    <w:p w:rsidR="0041304E" w:rsidRDefault="0041304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D9" w:rsidRDefault="00E75F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6592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E6592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1F508F"/>
    <w:rsid w:val="00217E8A"/>
    <w:rsid w:val="00281CBD"/>
    <w:rsid w:val="00316CD9"/>
    <w:rsid w:val="003E2FC6"/>
    <w:rsid w:val="0041304E"/>
    <w:rsid w:val="00492DDC"/>
    <w:rsid w:val="004A6B8D"/>
    <w:rsid w:val="00523C5A"/>
    <w:rsid w:val="00605C39"/>
    <w:rsid w:val="006841E6"/>
    <w:rsid w:val="006F7027"/>
    <w:rsid w:val="0072335D"/>
    <w:rsid w:val="0072541D"/>
    <w:rsid w:val="007D35D4"/>
    <w:rsid w:val="00846034"/>
    <w:rsid w:val="008F539C"/>
    <w:rsid w:val="00931B84"/>
    <w:rsid w:val="00972869"/>
    <w:rsid w:val="009F23A9"/>
    <w:rsid w:val="00A01F29"/>
    <w:rsid w:val="00A0452E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5925"/>
    <w:rsid w:val="00E66F5D"/>
    <w:rsid w:val="00E75FD9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71</Words>
  <Characters>391</Characters>
  <Application>Microsoft Office Word</Application>
  <DocSecurity>8</DocSecurity>
  <Lines>23</Lines>
  <Paragraphs>10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6726-S.E AMH CL REIN 171</dc:title>
  <dc:subject/>
  <dc:creator>Washington State Legislature</dc:creator>
  <cp:keywords/>
  <dc:description/>
  <cp:lastModifiedBy>Washington State Legislature</cp:lastModifiedBy>
  <cp:revision>3</cp:revision>
  <cp:lastPrinted>2010-02-22T16:12:00Z</cp:lastPrinted>
  <dcterms:created xsi:type="dcterms:W3CDTF">2010-02-20T20:58:00Z</dcterms:created>
  <dcterms:modified xsi:type="dcterms:W3CDTF">2010-02-22T16:12:00Z</dcterms:modified>
</cp:coreProperties>
</file>