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F5991" w:rsidP="0072541D">
          <w:pPr>
            <w:pStyle w:val="AmendDocName"/>
          </w:pPr>
          <w:customXml w:element="BillDocName">
            <w:r>
              <w:t xml:space="preserve">6468-S.E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SHOR</w:t>
            </w:r>
          </w:customXml>
          <w:customXml w:element="DrafterAcronym">
            <w:r>
              <w:t xml:space="preserve"> KENB</w:t>
            </w:r>
          </w:customXml>
          <w:customXml w:element="DraftNumber">
            <w:r>
              <w:t xml:space="preserve"> 062</w:t>
            </w:r>
          </w:customXml>
        </w:p>
      </w:customXml>
      <w:customXml w:element="Heading">
        <w:p w:rsidR="00DF5D0E" w:rsidRDefault="00BF5991">
          <w:customXml w:element="ReferenceNumber">
            <w:r w:rsidR="000D11EC">
              <w:rPr>
                <w:b/>
                <w:u w:val="single"/>
              </w:rPr>
              <w:t>ESSB 6468</w:t>
            </w:r>
            <w:r w:rsidR="00DE256E">
              <w:t xml:space="preserve"> - </w:t>
            </w:r>
          </w:customXml>
          <w:customXml w:element="Floor">
            <w:r w:rsidR="000D11EC">
              <w:t>H AMD</w:t>
            </w:r>
          </w:customXml>
          <w:customXml w:element="AmendNumber">
            <w:r>
              <w:rPr>
                <w:b/>
              </w:rPr>
              <w:t xml:space="preserve"> 1317</w:t>
            </w:r>
          </w:customXml>
        </w:p>
        <w:p w:rsidR="00DF5D0E" w:rsidRDefault="00BF5991" w:rsidP="00605C39">
          <w:pPr>
            <w:ind w:firstLine="576"/>
          </w:pPr>
          <w:customXml w:element="Sponsors">
            <w:r>
              <w:t xml:space="preserve">By Representative Short</w:t>
            </w:r>
          </w:customXml>
        </w:p>
        <w:p w:rsidR="00DF5D0E" w:rsidRDefault="00BF599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3/02/2010</w:t>
            </w:r>
          </w:customXml>
        </w:p>
      </w:customXml>
      <w:permStart w:id="0" w:edGrp="everyone" w:displacedByCustomXml="next"/>
      <w:customXml w:element="Page">
        <w:p w:rsidR="000D11EC" w:rsidRDefault="00BF5991" w:rsidP="00C90BEA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2B5A17" w:rsidRPr="002B5A17">
            <w:rPr>
              <w:spacing w:val="0"/>
            </w:rPr>
            <w:t>On page 8, line 3</w:t>
          </w:r>
          <w:r w:rsidR="00951968">
            <w:rPr>
              <w:spacing w:val="0"/>
            </w:rPr>
            <w:t>,</w:t>
          </w:r>
          <w:r w:rsidR="002B5A17" w:rsidRPr="002B5A17">
            <w:rPr>
              <w:spacing w:val="0"/>
            </w:rPr>
            <w:t xml:space="preserve"> after “</w:t>
          </w:r>
          <w:r w:rsidR="002B5A17" w:rsidRPr="002B5A17">
            <w:rPr>
              <w:spacing w:val="0"/>
              <w:u w:val="single"/>
            </w:rPr>
            <w:t>frequency,</w:t>
          </w:r>
          <w:r w:rsidR="002B5A17" w:rsidRPr="002B5A17">
            <w:rPr>
              <w:spacing w:val="0"/>
            </w:rPr>
            <w:t>” insert “</w:t>
          </w:r>
          <w:r w:rsidR="002B5A17" w:rsidRPr="002B5A17">
            <w:rPr>
              <w:spacing w:val="0"/>
              <w:u w:val="single"/>
            </w:rPr>
            <w:t>the project cost</w:t>
          </w:r>
          <w:r w:rsidR="00D365B3">
            <w:rPr>
              <w:spacing w:val="0"/>
              <w:u w:val="single"/>
            </w:rPr>
            <w:t>s</w:t>
          </w:r>
          <w:r w:rsidR="00951968">
            <w:rPr>
              <w:spacing w:val="0"/>
              <w:u w:val="single"/>
            </w:rPr>
            <w:t>,</w:t>
          </w:r>
          <w:r w:rsidR="002B5A17" w:rsidRPr="002B5A17">
            <w:rPr>
              <w:spacing w:val="0"/>
              <w:u w:val="single"/>
            </w:rPr>
            <w:t xml:space="preserve"> and</w:t>
          </w:r>
          <w:r w:rsidR="002B5A17" w:rsidRPr="002B5A17">
            <w:rPr>
              <w:spacing w:val="0"/>
            </w:rPr>
            <w:t>”</w:t>
          </w:r>
        </w:p>
        <w:p w:rsidR="00DF5D0E" w:rsidRPr="00523C5A" w:rsidRDefault="00BF5991" w:rsidP="000D11EC">
          <w:pPr>
            <w:pStyle w:val="RCWSLText"/>
            <w:suppressLineNumbers/>
          </w:pPr>
        </w:p>
      </w:customXml>
      <w:customXml w:element="Effect">
        <w:p w:rsidR="00ED2EEB" w:rsidRDefault="00DE256E" w:rsidP="000D11EC">
          <w:pPr>
            <w:pStyle w:val="Effect"/>
            <w:suppressLineNumbers/>
          </w:pPr>
          <w:r>
            <w:tab/>
          </w:r>
        </w:p>
        <w:p w:rsidR="000D11EC" w:rsidRDefault="00ED2EEB" w:rsidP="000D11EC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0D11EC">
            <w:rPr>
              <w:b/>
              <w:u w:val="single"/>
            </w:rPr>
            <w:t>EFFECT:</w:t>
          </w:r>
          <w:r w:rsidR="00DE256E">
            <w:t> </w:t>
          </w:r>
          <w:r w:rsidR="00AD5857">
            <w:t xml:space="preserve">Requires service providers receiving funding from the Low-Income Weatherization and Rehabilitation Account to include </w:t>
          </w:r>
          <w:r w:rsidR="00D365B3">
            <w:t xml:space="preserve">project costs </w:t>
          </w:r>
          <w:r w:rsidR="00AD5857">
            <w:t>in their quarterly report t</w:t>
          </w:r>
          <w:r w:rsidR="00D365B3">
            <w:t>o the Department of Commerce</w:t>
          </w:r>
          <w:r w:rsidR="00AD5857">
            <w:t>.</w:t>
          </w:r>
          <w:r w:rsidR="00DE256E">
            <w:t>  </w:t>
          </w:r>
        </w:p>
      </w:customXml>
      <w:p w:rsidR="00DF5D0E" w:rsidRPr="000D11EC" w:rsidRDefault="00DF5D0E" w:rsidP="000D11EC">
        <w:pPr>
          <w:pStyle w:val="FiscalImpact"/>
          <w:suppressLineNumbers/>
        </w:pPr>
      </w:p>
      <w:permEnd w:id="0"/>
      <w:p w:rsidR="00DF5D0E" w:rsidRDefault="00DF5D0E" w:rsidP="000D11EC">
        <w:pPr>
          <w:pStyle w:val="AmendSectionPostSpace"/>
          <w:suppressLineNumbers/>
        </w:pPr>
      </w:p>
      <w:p w:rsidR="00DF5D0E" w:rsidRDefault="00DF5D0E" w:rsidP="000D11EC">
        <w:pPr>
          <w:pStyle w:val="BillEnd"/>
          <w:suppressLineNumbers/>
        </w:pPr>
      </w:p>
      <w:p w:rsidR="00DF5D0E" w:rsidRDefault="00DE256E" w:rsidP="000D11E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BF5991" w:rsidP="000D11E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A17" w:rsidRDefault="002B5A17" w:rsidP="00DF5D0E">
      <w:r>
        <w:separator/>
      </w:r>
    </w:p>
  </w:endnote>
  <w:endnote w:type="continuationSeparator" w:id="0">
    <w:p w:rsidR="002B5A17" w:rsidRDefault="002B5A1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125" w:rsidRDefault="00FD51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A17" w:rsidRDefault="00BF5991">
    <w:pPr>
      <w:pStyle w:val="AmendDraftFooter"/>
    </w:pPr>
    <w:fldSimple w:instr=" TITLE   \* MERGEFORMAT ">
      <w:r w:rsidR="00E66032">
        <w:t>6468-S.E AMH SHOR KENB 062</w:t>
      </w:r>
    </w:fldSimple>
    <w:r w:rsidR="002B5A17">
      <w:tab/>
    </w:r>
    <w:fldSimple w:instr=" PAGE  \* Arabic  \* MERGEFORMAT ">
      <w:r w:rsidR="00C90BEA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A17" w:rsidRDefault="00BF5991">
    <w:pPr>
      <w:pStyle w:val="AmendDraftFooter"/>
    </w:pPr>
    <w:fldSimple w:instr=" TITLE   \* MERGEFORMAT ">
      <w:r w:rsidR="00E66032">
        <w:t>6468-S.E AMH SHOR KENB 062</w:t>
      </w:r>
    </w:fldSimple>
    <w:r w:rsidR="002B5A17">
      <w:tab/>
    </w:r>
    <w:fldSimple w:instr=" PAGE  \* Arabic  \* MERGEFORMAT ">
      <w:r w:rsidR="00E6603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A17" w:rsidRDefault="002B5A17" w:rsidP="00DF5D0E">
      <w:r>
        <w:separator/>
      </w:r>
    </w:p>
  </w:footnote>
  <w:footnote w:type="continuationSeparator" w:id="0">
    <w:p w:rsidR="002B5A17" w:rsidRDefault="002B5A1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125" w:rsidRDefault="00FD51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A17" w:rsidRDefault="00BF599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2B5A17" w:rsidRDefault="002B5A17">
                <w:pPr>
                  <w:pStyle w:val="RCWSLText"/>
                  <w:jc w:val="right"/>
                </w:pPr>
                <w:r>
                  <w:t>1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2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3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4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5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6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7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8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9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10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11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12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13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14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15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16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17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18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19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20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21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22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23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24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25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26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27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28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29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30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31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32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33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A17" w:rsidRDefault="00BF599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2B5A17" w:rsidRDefault="002B5A17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2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3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4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5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6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7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8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9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10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11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12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13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14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15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16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17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18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19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20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21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22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23</w:t>
                </w:r>
              </w:p>
              <w:p w:rsidR="002B5A17" w:rsidRDefault="002B5A17">
                <w:pPr>
                  <w:pStyle w:val="RCWSLText"/>
                  <w:jc w:val="right"/>
                </w:pPr>
                <w:r>
                  <w:t>24</w:t>
                </w:r>
              </w:p>
              <w:p w:rsidR="002B5A17" w:rsidRDefault="002B5A17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2B5A17" w:rsidRDefault="002B5A17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2B5A17" w:rsidRDefault="002B5A17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D11EC"/>
    <w:rsid w:val="000E603A"/>
    <w:rsid w:val="00106544"/>
    <w:rsid w:val="001A775A"/>
    <w:rsid w:val="001E6675"/>
    <w:rsid w:val="001F02BA"/>
    <w:rsid w:val="00217E8A"/>
    <w:rsid w:val="00253059"/>
    <w:rsid w:val="00281CBD"/>
    <w:rsid w:val="002B5A17"/>
    <w:rsid w:val="00316CD9"/>
    <w:rsid w:val="003E2FC6"/>
    <w:rsid w:val="00492DDC"/>
    <w:rsid w:val="004D2C14"/>
    <w:rsid w:val="00523C5A"/>
    <w:rsid w:val="00591190"/>
    <w:rsid w:val="00605C39"/>
    <w:rsid w:val="00607A93"/>
    <w:rsid w:val="006429AA"/>
    <w:rsid w:val="006841E6"/>
    <w:rsid w:val="006F538D"/>
    <w:rsid w:val="006F7027"/>
    <w:rsid w:val="0072335D"/>
    <w:rsid w:val="0072541D"/>
    <w:rsid w:val="00734761"/>
    <w:rsid w:val="007D35D4"/>
    <w:rsid w:val="00846034"/>
    <w:rsid w:val="00931B84"/>
    <w:rsid w:val="00951968"/>
    <w:rsid w:val="00972869"/>
    <w:rsid w:val="009C1E7F"/>
    <w:rsid w:val="009F23A9"/>
    <w:rsid w:val="00A01F29"/>
    <w:rsid w:val="00A75A61"/>
    <w:rsid w:val="00A93D4A"/>
    <w:rsid w:val="00AB6635"/>
    <w:rsid w:val="00AD2D0A"/>
    <w:rsid w:val="00AD5857"/>
    <w:rsid w:val="00AF34AF"/>
    <w:rsid w:val="00B31D1C"/>
    <w:rsid w:val="00B518D0"/>
    <w:rsid w:val="00B73E0A"/>
    <w:rsid w:val="00B86BF6"/>
    <w:rsid w:val="00B961E0"/>
    <w:rsid w:val="00BC755B"/>
    <w:rsid w:val="00BF5991"/>
    <w:rsid w:val="00C90BEA"/>
    <w:rsid w:val="00D365B3"/>
    <w:rsid w:val="00D40447"/>
    <w:rsid w:val="00DA47F3"/>
    <w:rsid w:val="00DE256E"/>
    <w:rsid w:val="00DF5D0E"/>
    <w:rsid w:val="00E1471A"/>
    <w:rsid w:val="00E41CC6"/>
    <w:rsid w:val="00E66032"/>
    <w:rsid w:val="00E66F5D"/>
    <w:rsid w:val="00ED2EEB"/>
    <w:rsid w:val="00ED346D"/>
    <w:rsid w:val="00F229DE"/>
    <w:rsid w:val="00F4663F"/>
    <w:rsid w:val="00F66EA0"/>
    <w:rsid w:val="00FD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67</Words>
  <Characters>369</Characters>
  <Application>Microsoft Office Word</Application>
  <DocSecurity>8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6468-S.E AMH SHOR KENB 060</vt:lpstr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6468-S.E AMH SHOR KENB 062</dc:title>
  <dc:subject/>
  <dc:creator>Washington State Legislature</dc:creator>
  <cp:keywords/>
  <dc:description/>
  <cp:lastModifiedBy>Washington State Legislature</cp:lastModifiedBy>
  <cp:revision>5</cp:revision>
  <cp:lastPrinted>2010-03-02T16:39:00Z</cp:lastPrinted>
  <dcterms:created xsi:type="dcterms:W3CDTF">2010-03-02T16:38:00Z</dcterms:created>
  <dcterms:modified xsi:type="dcterms:W3CDTF">2010-03-02T16:39:00Z</dcterms:modified>
</cp:coreProperties>
</file>