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F655AF" w:rsidP="0072541D">
          <w:pPr>
            <w:pStyle w:val="AmendDocName"/>
          </w:pPr>
          <w:customXml w:element="BillDocName">
            <w:r>
              <w:t xml:space="preserve">6444-S.E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MCCO</w:t>
            </w:r>
          </w:customXml>
          <w:customXml w:element="DrafterAcronym">
            <w:r>
              <w:t xml:space="preserve"> STET</w:t>
            </w:r>
          </w:customXml>
          <w:customXml w:element="DraftNumber">
            <w:r>
              <w:t xml:space="preserve"> 077</w:t>
            </w:r>
          </w:customXml>
        </w:p>
      </w:customXml>
      <w:customXml w:element="Heading">
        <w:p w:rsidR="00DF5D0E" w:rsidRDefault="00F655AF">
          <w:customXml w:element="ReferenceNumber">
            <w:r w:rsidR="00BF1B01">
              <w:rPr>
                <w:b/>
                <w:u w:val="single"/>
              </w:rPr>
              <w:t>ESSB 6444</w:t>
            </w:r>
            <w:r w:rsidR="00DE256E">
              <w:t xml:space="preserve"> - </w:t>
            </w:r>
          </w:customXml>
          <w:customXml w:element="Floor">
            <w:r w:rsidR="00BF1B01">
              <w:t>H AMD TO H AMD (H-5483.2/10)</w:t>
            </w:r>
          </w:customXml>
          <w:customXml w:element="AmendNumber">
            <w:r>
              <w:rPr>
                <w:b/>
              </w:rPr>
              <w:t xml:space="preserve"> 1384</w:t>
            </w:r>
          </w:customXml>
        </w:p>
        <w:p w:rsidR="00DF5D0E" w:rsidRDefault="00F655AF" w:rsidP="00605C39">
          <w:pPr>
            <w:ind w:firstLine="576"/>
          </w:pPr>
          <w:customXml w:element="Sponsors">
            <w:r>
              <w:t xml:space="preserve">By Representative McCoy</w:t>
            </w:r>
          </w:customXml>
        </w:p>
        <w:p w:rsidR="00DF5D0E" w:rsidRDefault="00F655AF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3/05/2010</w:t>
            </w:r>
          </w:customXml>
        </w:p>
      </w:customXml>
      <w:permStart w:id="0" w:edGrp="everyone" w:displacedByCustomXml="next"/>
      <w:customXml w:element="Page">
        <w:p w:rsidR="00BF1B01" w:rsidRDefault="00F655AF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BF1B01">
            <w:t xml:space="preserve">On page </w:t>
          </w:r>
          <w:r w:rsidR="00504729">
            <w:t>221, after line 27, insert the following:</w:t>
          </w:r>
        </w:p>
        <w:p w:rsidR="00504729" w:rsidRDefault="00504729" w:rsidP="00504729">
          <w:pPr>
            <w:pStyle w:val="RCWSLText"/>
            <w:rPr>
              <w:u w:val="single"/>
            </w:rPr>
          </w:pPr>
          <w:r>
            <w:tab/>
            <w:t>”</w:t>
          </w:r>
          <w:r>
            <w:rPr>
              <w:u w:val="single"/>
            </w:rPr>
            <w:t>(16) At least $119,207 of the general fund--state appropriation for fiscal year 2011 shall be expended on the longhouse center.</w:t>
          </w:r>
        </w:p>
        <w:p w:rsidR="00504729" w:rsidRPr="00504729" w:rsidRDefault="00504729" w:rsidP="00504729">
          <w:pPr>
            <w:pStyle w:val="RCWSLText"/>
          </w:pPr>
          <w:r w:rsidRPr="00504729">
            <w:tab/>
          </w:r>
          <w:r>
            <w:rPr>
              <w:u w:val="single"/>
            </w:rPr>
            <w:t>(17) At least $103,146 of the general fund--state appropriation for fiscal year</w:t>
          </w:r>
          <w:r w:rsidR="00D706AF">
            <w:rPr>
              <w:u w:val="single"/>
            </w:rPr>
            <w:t xml:space="preserve"> 2011 shall be expended on the N</w:t>
          </w:r>
          <w:r>
            <w:rPr>
              <w:u w:val="single"/>
            </w:rPr>
            <w:t>orthwest Indian applied research institute</w:t>
          </w:r>
          <w:r>
            <w:t>"</w:t>
          </w:r>
        </w:p>
        <w:p w:rsidR="00DF5D0E" w:rsidRPr="00523C5A" w:rsidRDefault="00F655AF" w:rsidP="00BF1B01">
          <w:pPr>
            <w:pStyle w:val="RCWSLText"/>
            <w:suppressLineNumbers/>
          </w:pPr>
        </w:p>
      </w:customXml>
      <w:customXml w:element="Effect">
        <w:p w:rsidR="00ED2EEB" w:rsidRDefault="00DE256E" w:rsidP="00BF1B01">
          <w:pPr>
            <w:pStyle w:val="Effect"/>
            <w:suppressLineNumbers/>
          </w:pPr>
          <w:r>
            <w:tab/>
          </w:r>
        </w:p>
        <w:p w:rsidR="00BF1B01" w:rsidRDefault="00ED2EEB" w:rsidP="00BF1B01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BF1B01">
            <w:rPr>
              <w:b/>
              <w:u w:val="single"/>
            </w:rPr>
            <w:t>EFFECT:</w:t>
          </w:r>
          <w:r w:rsidR="00DE256E">
            <w:t>   </w:t>
          </w:r>
          <w:r w:rsidR="00890814">
            <w:t>Requires</w:t>
          </w:r>
          <w:r w:rsidR="004010AA">
            <w:t xml:space="preserve"> that at The Evergreen State College, $119,207 of the general fund--state appropriation for FY 2011 must be spent on the Longhouse Center and $103,146 of the general fund--state appropriation for FY 2011 must be spent on the Northwest Indian Applied Research Institute.</w:t>
          </w:r>
        </w:p>
      </w:customXml>
      <w:p w:rsidR="00DF5D0E" w:rsidRPr="00BF1B01" w:rsidRDefault="00BF1B01" w:rsidP="00BF1B01">
        <w:pPr>
          <w:pStyle w:val="FiscalImpact"/>
          <w:suppressLineNumbers/>
        </w:pPr>
        <w:r>
          <w:tab/>
        </w:r>
        <w:r>
          <w:tab/>
        </w:r>
        <w:r>
          <w:rPr>
            <w:b/>
            <w:u w:val="single"/>
          </w:rPr>
          <w:t>FISCAL IMPACT:</w:t>
        </w:r>
        <w:r w:rsidR="004010AA">
          <w:t xml:space="preserve"> No change to appropriated levels</w:t>
        </w:r>
        <w:r w:rsidR="00D706AF">
          <w:t>, funding is dedicated for specific purposes.</w:t>
        </w:r>
      </w:p>
      <w:permEnd w:id="0"/>
      <w:p w:rsidR="00DF5D0E" w:rsidRDefault="00DF5D0E" w:rsidP="00BF1B01">
        <w:pPr>
          <w:pStyle w:val="AmendSectionPostSpace"/>
          <w:suppressLineNumbers/>
        </w:pPr>
      </w:p>
      <w:p w:rsidR="00DF5D0E" w:rsidRDefault="00DF5D0E" w:rsidP="00BF1B01">
        <w:pPr>
          <w:pStyle w:val="BillEnd"/>
          <w:suppressLineNumbers/>
        </w:pPr>
      </w:p>
      <w:p w:rsidR="00DF5D0E" w:rsidRDefault="00DE256E" w:rsidP="00BF1B01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F655AF" w:rsidP="00BF1B01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B01" w:rsidRDefault="00BF1B01" w:rsidP="00DF5D0E">
      <w:r>
        <w:separator/>
      </w:r>
    </w:p>
  </w:endnote>
  <w:endnote w:type="continuationSeparator" w:id="0">
    <w:p w:rsidR="00BF1B01" w:rsidRDefault="00BF1B01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04D" w:rsidRDefault="0050404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F655AF">
    <w:pPr>
      <w:pStyle w:val="AmendDraftFooter"/>
    </w:pPr>
    <w:fldSimple w:instr=" TITLE   \* MERGEFORMAT ">
      <w:r w:rsidR="00C63B76">
        <w:t>6444-S.E AMH MCCO STET 077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BF1B01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F655AF">
    <w:pPr>
      <w:pStyle w:val="AmendDraftFooter"/>
    </w:pPr>
    <w:fldSimple w:instr=" TITLE   \* MERGEFORMAT ">
      <w:r w:rsidR="00C63B76">
        <w:t>6444-S.E AMH MCCO STET 077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C63B76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B01" w:rsidRDefault="00BF1B01" w:rsidP="00DF5D0E">
      <w:r>
        <w:separator/>
      </w:r>
    </w:p>
  </w:footnote>
  <w:footnote w:type="continuationSeparator" w:id="0">
    <w:p w:rsidR="00BF1B01" w:rsidRDefault="00BF1B01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04D" w:rsidRDefault="0050404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F655AF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F655AF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93593"/>
    <w:rsid w:val="001A775A"/>
    <w:rsid w:val="001E6675"/>
    <w:rsid w:val="00217E8A"/>
    <w:rsid w:val="00231D49"/>
    <w:rsid w:val="00281CBD"/>
    <w:rsid w:val="00316CD9"/>
    <w:rsid w:val="003E2FC6"/>
    <w:rsid w:val="004010AA"/>
    <w:rsid w:val="00492DDC"/>
    <w:rsid w:val="0050404D"/>
    <w:rsid w:val="00504729"/>
    <w:rsid w:val="00523C5A"/>
    <w:rsid w:val="00605C39"/>
    <w:rsid w:val="006841E6"/>
    <w:rsid w:val="006F7027"/>
    <w:rsid w:val="0072335D"/>
    <w:rsid w:val="0072541D"/>
    <w:rsid w:val="007D35D4"/>
    <w:rsid w:val="0083529B"/>
    <w:rsid w:val="00846034"/>
    <w:rsid w:val="00890814"/>
    <w:rsid w:val="00931B84"/>
    <w:rsid w:val="00941487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BF1B01"/>
    <w:rsid w:val="00C63B76"/>
    <w:rsid w:val="00C87D6B"/>
    <w:rsid w:val="00D40447"/>
    <w:rsid w:val="00D706AF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  <w:rsid w:val="00F65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31</TotalTime>
  <Pages>1</Pages>
  <Words>147</Words>
  <Characters>761</Characters>
  <Application>Microsoft Office Word</Application>
  <DocSecurity>8</DocSecurity>
  <Lines>27</Lines>
  <Paragraphs>11</Paragraphs>
  <ScaleCrop>false</ScaleCrop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6444-S.E AMH MCCO STET 077</dc:title>
  <dc:subject/>
  <dc:creator>Serah Stetson</dc:creator>
  <cp:keywords/>
  <dc:description/>
  <cp:lastModifiedBy>Serah Stetson</cp:lastModifiedBy>
  <cp:revision>9</cp:revision>
  <cp:lastPrinted>2010-03-03T17:26:00Z</cp:lastPrinted>
  <dcterms:created xsi:type="dcterms:W3CDTF">2010-03-03T16:39:00Z</dcterms:created>
  <dcterms:modified xsi:type="dcterms:W3CDTF">2010-03-03T17:26:00Z</dcterms:modified>
</cp:coreProperties>
</file>