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248D0" w:rsidP="0072541D">
          <w:pPr>
            <w:pStyle w:val="AmendDocName"/>
          </w:pPr>
          <w:customXml w:element="BillDocName">
            <w:r>
              <w:t xml:space="preserve">6293-S</w:t>
            </w:r>
          </w:customXml>
          <w:customXml w:element="AmendType">
            <w:r>
              <w:t xml:space="preserve"> AMH</w:t>
            </w:r>
          </w:customXml>
          <w:customXml w:element="SponsorAcronym">
            <w:r>
              <w:t xml:space="preserve"> OBRI</w:t>
            </w:r>
          </w:customXml>
          <w:customXml w:element="DrafterAcronym">
            <w:r>
              <w:t xml:space="preserve"> WALK</w:t>
            </w:r>
          </w:customXml>
          <w:customXml w:element="DraftNumber">
            <w:r>
              <w:t xml:space="preserve"> 113</w:t>
            </w:r>
          </w:customXml>
        </w:p>
      </w:customXml>
      <w:customXml w:element="Heading">
        <w:p w:rsidR="00DF5D0E" w:rsidRDefault="005248D0">
          <w:customXml w:element="ReferenceNumber">
            <w:r w:rsidR="00CF401A">
              <w:rPr>
                <w:b/>
                <w:u w:val="single"/>
              </w:rPr>
              <w:t>SSB 6293</w:t>
            </w:r>
            <w:r w:rsidR="00DE256E">
              <w:t xml:space="preserve"> - </w:t>
            </w:r>
          </w:customXml>
          <w:customXml w:element="Floor">
            <w:r w:rsidR="00CF401A">
              <w:t>H AMD</w:t>
            </w:r>
          </w:customXml>
          <w:customXml w:element="AmendNumber">
            <w:r>
              <w:rPr>
                <w:b/>
              </w:rPr>
              <w:t xml:space="preserve"> 1361</w:t>
            </w:r>
          </w:customXml>
        </w:p>
        <w:p w:rsidR="00DF5D0E" w:rsidRDefault="005248D0" w:rsidP="00605C39">
          <w:pPr>
            <w:ind w:firstLine="576"/>
          </w:pPr>
          <w:customXml w:element="Sponsors">
            <w:r>
              <w:t xml:space="preserve">By Representative O'Brien</w:t>
            </w:r>
          </w:customXml>
        </w:p>
        <w:p w:rsidR="00DF5D0E" w:rsidRDefault="005248D0" w:rsidP="00846034">
          <w:pPr>
            <w:spacing w:line="408" w:lineRule="exact"/>
            <w:jc w:val="right"/>
            <w:rPr>
              <w:b/>
              <w:bCs/>
            </w:rPr>
          </w:pPr>
          <w:customXml w:element="FloorAction">
            <w:r>
              <w:t xml:space="preserve">WITHDRAWN 3/04/2010</w:t>
            </w:r>
          </w:customXml>
        </w:p>
      </w:customXml>
      <w:permStart w:id="0" w:edGrp="everyone" w:displacedByCustomXml="next"/>
      <w:customXml w:element="Page">
        <w:p w:rsidR="00CF401A" w:rsidRDefault="005248D0"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F401A">
            <w:t xml:space="preserve">Strike everything after the enacting clause and insert the following: </w:t>
          </w:r>
        </w:p>
        <w:p w:rsidR="003E2EB6" w:rsidRDefault="003E2EB6" w:rsidP="003E2EB6">
          <w:pPr>
            <w:pStyle w:val="BegSec-Amd"/>
          </w:pPr>
          <w:r>
            <w:t>"</w:t>
          </w:r>
          <w:r>
            <w:rPr>
              <w:b/>
            </w:rPr>
            <w:t xml:space="preserve">Sec. </w:t>
          </w:r>
          <w:r w:rsidR="005248D0">
            <w:rPr>
              <w:b/>
            </w:rPr>
            <w:fldChar w:fldCharType="begin"/>
          </w:r>
          <w:r>
            <w:rPr>
              <w:b/>
            </w:rPr>
            <w:instrText xml:space="preserve"> LISTNUM  LegalDefault  </w:instrText>
          </w:r>
          <w:r w:rsidR="005248D0">
            <w:rPr>
              <w:b/>
            </w:rPr>
            <w:fldChar w:fldCharType="end"/>
          </w:r>
          <w:r>
            <w:rPr>
              <w:b/>
            </w:rPr>
            <w:t xml:space="preserve">  </w:t>
          </w:r>
          <w:r>
            <w:t>RCW 9A.76.070 and 2003 c 53 s 83 are each amended to read as follows:</w:t>
          </w:r>
        </w:p>
        <w:p w:rsidR="003E2EB6" w:rsidRDefault="003E2EB6" w:rsidP="003E2EB6">
          <w:pPr>
            <w:pStyle w:val="RCWSLText"/>
          </w:pPr>
          <w:r>
            <w:tab/>
            <w:t>(1) A person is guilty of rendering criminal assistance in the first degree if he or she renders criminal assistance to a person who has committed or is being sought for murder in the first degree or any class A felony or equivalent juvenile offense.</w:t>
          </w:r>
        </w:p>
        <w:p w:rsidR="003E2EB6" w:rsidRDefault="003E2EB6" w:rsidP="003E2EB6">
          <w:pPr>
            <w:pStyle w:val="RCWSLText"/>
          </w:pPr>
          <w:r>
            <w:tab/>
            <w:t>(2)(a) Except as provided in (b) of this subsection, rendering criminal assistance in the first degree is a class ((</w:t>
          </w:r>
          <w:r>
            <w:rPr>
              <w:strike/>
            </w:rPr>
            <w:t>C</w:t>
          </w:r>
          <w:r>
            <w:t xml:space="preserve">)) </w:t>
          </w:r>
          <w:r>
            <w:rPr>
              <w:u w:val="single"/>
            </w:rPr>
            <w:t>B</w:t>
          </w:r>
          <w:r>
            <w:t xml:space="preserve"> felony.</w:t>
          </w:r>
        </w:p>
        <w:p w:rsidR="003E2EB6" w:rsidRDefault="003E2EB6" w:rsidP="003E2EB6">
          <w:pPr>
            <w:pStyle w:val="RCWSLText"/>
          </w:pPr>
          <w:r>
            <w:tab/>
            <w:t>(b) Rendering criminal assistance in the first degree is a ((</w:t>
          </w:r>
          <w:r>
            <w:rPr>
              <w:strike/>
            </w:rPr>
            <w:t>gross misdemeanor</w:t>
          </w:r>
          <w:r>
            <w:t xml:space="preserve">)) </w:t>
          </w:r>
          <w:r>
            <w:rPr>
              <w:u w:val="single"/>
            </w:rPr>
            <w:t>class C felony</w:t>
          </w:r>
          <w:r>
            <w:t xml:space="preserve"> if it is established by a preponderance of the evidence that the actor is a relative as defined in RCW 9A.76.060.</w:t>
          </w:r>
        </w:p>
        <w:p w:rsidR="003E2EB6" w:rsidRDefault="003E2EB6" w:rsidP="003E2EB6">
          <w:pPr>
            <w:pStyle w:val="BegSec-Amd"/>
          </w:pPr>
          <w:r>
            <w:rPr>
              <w:b/>
            </w:rPr>
            <w:t xml:space="preserve">Sec. </w:t>
          </w:r>
          <w:r w:rsidR="005248D0">
            <w:rPr>
              <w:b/>
            </w:rPr>
            <w:fldChar w:fldCharType="begin"/>
          </w:r>
          <w:r>
            <w:rPr>
              <w:b/>
            </w:rPr>
            <w:instrText xml:space="preserve"> LISTNUM  LegalDefault  </w:instrText>
          </w:r>
          <w:r w:rsidR="005248D0">
            <w:rPr>
              <w:b/>
            </w:rPr>
            <w:fldChar w:fldCharType="end"/>
          </w:r>
          <w:r>
            <w:rPr>
              <w:b/>
            </w:rPr>
            <w:t xml:space="preserve">  </w:t>
          </w:r>
          <w:r>
            <w:t>RCW 9.94A.515 and 2008 c 108 s 23 are each amended to read as follows:</w:t>
          </w:r>
        </w:p>
        <w:p w:rsidR="003E2EB6" w:rsidRDefault="003E2EB6" w:rsidP="003E2EB6">
          <w:pPr>
            <w:pStyle w:val="RCWSLText"/>
          </w:pPr>
        </w:p>
        <w:customXml w:element="tblwrap">
          <w:customXmlPr>
            <w:attr w:name="format" w:val="narrow10"/>
          </w:customXmlPr>
          <w:tbl>
            <w:tblPr>
              <w:tblW w:w="0" w:type="auto"/>
              <w:jc w:val="center"/>
              <w:tblCellMar>
                <w:left w:w="120" w:type="dxa"/>
                <w:right w:w="120" w:type="dxa"/>
              </w:tblCellMar>
              <w:tblLook w:val="01E0"/>
            </w:tblPr>
            <w:tblGrid>
              <w:gridCol w:w="805"/>
              <w:gridCol w:w="3420"/>
              <w:gridCol w:w="720"/>
            </w:tblGrid>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jc w:val="center"/>
                  </w:pPr>
                  <w:r>
                    <w:t>TABLE 2</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jc w:val="center"/>
                  </w:pPr>
                  <w:r>
                    <w:t>CRIMES INCLUDED WITHIN EACH SERIOUSNESS LEVEL</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pPr>
                    <w:pStyle w:val="RCWSLTextTable"/>
                    <w:jc w:val="right"/>
                  </w:pPr>
                  <w:r>
                    <w:t>XVI</w:t>
                  </w:r>
                </w:p>
              </w:tc>
              <w:tc>
                <w:tcPr>
                  <w:tcW w:w="3420" w:type="dxa"/>
                </w:tcPr>
                <w:p w:rsidR="003E2EB6" w:rsidRDefault="003E2EB6" w:rsidP="0016411C">
                  <w:pPr>
                    <w:pStyle w:val="RCWSLTextTable"/>
                    <w:ind w:left="360" w:hanging="360"/>
                    <w:jc w:val="left"/>
                  </w:pPr>
                  <w:r>
                    <w:t>Aggravated Murder 1 (RCW   10.95.020)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pPr>
                    <w:pStyle w:val="RCWSLTextTable"/>
                    <w:jc w:val="right"/>
                  </w:pPr>
                  <w:r>
                    <w:t>XV</w:t>
                  </w:r>
                </w:p>
              </w:tc>
              <w:tc>
                <w:tcPr>
                  <w:tcW w:w="3420" w:type="dxa"/>
                </w:tcPr>
                <w:p w:rsidR="003E2EB6" w:rsidRDefault="003E2EB6" w:rsidP="0016411C">
                  <w:pPr>
                    <w:pStyle w:val="RCWSLTextTable"/>
                    <w:ind w:left="360" w:hanging="360"/>
                    <w:jc w:val="left"/>
                  </w:pPr>
                  <w:r>
                    <w:t>Homicide by abuse (RCW 9A.32.055)</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 xml:space="preserve">Malicious explosion 1 </w:t>
                  </w:r>
                  <w:r>
                    <w:lastRenderedPageBreak/>
                    <w:t>(RCW   70.74.280(1))</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Murder 1 (RCW 9A.32.030)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pPr>
                    <w:pStyle w:val="RCWSLTextTable"/>
                    <w:jc w:val="right"/>
                  </w:pPr>
                  <w:r>
                    <w:t>XIV</w:t>
                  </w:r>
                </w:p>
              </w:tc>
              <w:tc>
                <w:tcPr>
                  <w:tcW w:w="3420" w:type="dxa"/>
                </w:tcPr>
                <w:p w:rsidR="003E2EB6" w:rsidRDefault="003E2EB6" w:rsidP="0016411C">
                  <w:pPr>
                    <w:pStyle w:val="RCWSLTextTable"/>
                    <w:ind w:left="360" w:hanging="360"/>
                    <w:jc w:val="left"/>
                  </w:pPr>
                  <w:r>
                    <w:t>Murder 2 (RCW 9A.32.050)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Trafficking 1 (RCW 9A.40.100(1))</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pPr>
                    <w:pStyle w:val="RCWSLTextTable"/>
                    <w:jc w:val="right"/>
                  </w:pPr>
                  <w:r>
                    <w:t>XIII</w:t>
                  </w:r>
                </w:p>
              </w:tc>
              <w:tc>
                <w:tcPr>
                  <w:tcW w:w="3420" w:type="dxa"/>
                </w:tcPr>
                <w:p w:rsidR="003E2EB6" w:rsidRDefault="003E2EB6" w:rsidP="0016411C">
                  <w:pPr>
                    <w:pStyle w:val="RCWSLTextTable"/>
                    <w:ind w:left="360" w:hanging="360"/>
                    <w:jc w:val="left"/>
                  </w:pPr>
                  <w:r>
                    <w:t>Malicious explosion 2 (RCW   70.74.280(2))</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Malicious placement of an explosive 1   (RCW 70.74.270(1))</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pPr>
                    <w:pStyle w:val="RCWSLTextTable"/>
                    <w:jc w:val="right"/>
                  </w:pPr>
                  <w:r>
                    <w:t>XII</w:t>
                  </w:r>
                </w:p>
              </w:tc>
              <w:tc>
                <w:tcPr>
                  <w:tcW w:w="3420" w:type="dxa"/>
                </w:tcPr>
                <w:p w:rsidR="003E2EB6" w:rsidRDefault="003E2EB6" w:rsidP="0016411C">
                  <w:pPr>
                    <w:pStyle w:val="RCWSLTextTable"/>
                    <w:ind w:left="360" w:hanging="360"/>
                    <w:jc w:val="left"/>
                  </w:pPr>
                  <w:r>
                    <w:t>Assault 1 (RCW 9A.36.011)</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Assault of a Child 1 (RCW 9A.36.120)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Malicious placement of an imitation   device 1 (RCW 70.74.272(1)(a))</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Rape 1 (RCW 9A.44.040)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Rape of a Child 1 (RCW 9A.44.073)</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Trafficking 2 (RCW 9A.40.100(2))</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pPr>
                    <w:pStyle w:val="RCWSLTextTable"/>
                    <w:jc w:val="right"/>
                  </w:pPr>
                  <w:r>
                    <w:t>XI</w:t>
                  </w:r>
                </w:p>
              </w:tc>
              <w:tc>
                <w:tcPr>
                  <w:tcW w:w="3420" w:type="dxa"/>
                </w:tcPr>
                <w:p w:rsidR="003E2EB6" w:rsidRDefault="003E2EB6" w:rsidP="0016411C">
                  <w:pPr>
                    <w:pStyle w:val="RCWSLTextTable"/>
                    <w:ind w:left="360" w:hanging="360"/>
                    <w:jc w:val="left"/>
                  </w:pPr>
                  <w:r>
                    <w:t>Manslaughter 1 (RCW 9A.32.060)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Rape 2 (RCW 9A.44.050)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Rape of a Child 2 (RCW 9A.44.076)</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pPr>
                    <w:pStyle w:val="RCWSLTextTable"/>
                    <w:jc w:val="right"/>
                  </w:pPr>
                  <w:r>
                    <w:t>X</w:t>
                  </w:r>
                </w:p>
              </w:tc>
              <w:tc>
                <w:tcPr>
                  <w:tcW w:w="3420" w:type="dxa"/>
                </w:tcPr>
                <w:p w:rsidR="003E2EB6" w:rsidRDefault="003E2EB6" w:rsidP="0016411C">
                  <w:pPr>
                    <w:pStyle w:val="RCWSLTextTable"/>
                    <w:ind w:left="360" w:hanging="360"/>
                    <w:jc w:val="left"/>
                  </w:pPr>
                  <w:r>
                    <w:t>Child Molestation 1 (RCW 9A.44.083)</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jc w:val="left"/>
                  </w:pPr>
                  <w:r>
                    <w:t>Criminal Mistreatment 1 (RCW 9A.42.020)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Indecent Liberties (with forcible   compulsion) (RCW   9A.44.100(1)(a))</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Kidnapping 1 (RCW 9A.40.020)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Leading Organized Crime (RCW   9A.82.060(1)(a))</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Malicious explosion 3 (RCW   70.74.280(3))</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Sexually Violent Predator Escape   (RCW 9A.76.115)</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pPr>
                    <w:pStyle w:val="RCWSLTextTable"/>
                    <w:jc w:val="right"/>
                  </w:pPr>
                  <w:r>
                    <w:t>IX</w:t>
                  </w:r>
                </w:p>
              </w:tc>
              <w:tc>
                <w:tcPr>
                  <w:tcW w:w="3420" w:type="dxa"/>
                </w:tcPr>
                <w:p w:rsidR="003E2EB6" w:rsidRDefault="003E2EB6" w:rsidP="0016411C">
                  <w:pPr>
                    <w:pStyle w:val="RCWSLTextTable"/>
                    <w:ind w:left="360" w:hanging="360"/>
                    <w:jc w:val="left"/>
                  </w:pPr>
                  <w:r>
                    <w:t>Abandonment of Dependent Person 1   (RCW 9A.42.060)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Assault of a Child 2 (RCW 9A.36.130)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Explosive devices prohibited (RCW   70.74.180)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Hit and Run--Death (RCW   46.52.020(4)(a))</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Homicide by Watercraft, by being   under the influence of intoxicating   liquor or any drug (RCW   79A.60.050)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Inciting Criminal Profiteering (RCW   9A.82.060(1)(b))</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Malicious placement of an explosive 2   (RCW 70.74.270(2))</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Robbery 1 (RCW 9A.56.200)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Sexual Exploitation (RCW 9.68A.040)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Vehicular Homicide, by being under   the influence of intoxicating liquor   or any drug (RCW 46.61.520)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pPr>
                    <w:pStyle w:val="RCWSLTextTable"/>
                    <w:jc w:val="right"/>
                  </w:pPr>
                  <w:r>
                    <w:t>VIII</w:t>
                  </w:r>
                </w:p>
              </w:tc>
              <w:tc>
                <w:tcPr>
                  <w:tcW w:w="3420" w:type="dxa"/>
                </w:tcPr>
                <w:p w:rsidR="003E2EB6" w:rsidRDefault="003E2EB6" w:rsidP="0016411C">
                  <w:pPr>
                    <w:pStyle w:val="RCWSLTextTable"/>
                    <w:ind w:left="360" w:hanging="360"/>
                    <w:jc w:val="left"/>
                  </w:pPr>
                  <w:r>
                    <w:t>Arson 1 (RCW 9A.48.020)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Homicide by Watercraft, by the   operation of any vessel in a   reckless manner (RCW   79A.60.050)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Manslaughter 2 (RCW 9A.32.070)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Promoting Commercial Sexual Abuse  of a Minor (RCW 9.68A.101)</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Promoting Prostitution 1 (RCW   9A.88.070)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Theft of Ammonia (RCW 69.55.010)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Vehicular Homicide, by the operation   of any vehicle in a reckless manner   (RCW 46.61.520)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pPr>
                    <w:pStyle w:val="RCWSLTextTable"/>
                    <w:jc w:val="right"/>
                  </w:pPr>
                  <w:r>
                    <w:t>VII</w:t>
                  </w:r>
                </w:p>
              </w:tc>
              <w:tc>
                <w:tcPr>
                  <w:tcW w:w="3420" w:type="dxa"/>
                </w:tcPr>
                <w:p w:rsidR="003E2EB6" w:rsidRDefault="003E2EB6" w:rsidP="0016411C">
                  <w:pPr>
                    <w:pStyle w:val="RCWSLTextTable"/>
                    <w:ind w:left="360" w:hanging="360"/>
                    <w:jc w:val="left"/>
                  </w:pPr>
                  <w:r>
                    <w:t>Burglary 1 (RCW 9A.52.020)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Child Molestation 2 (RCW 9A.44.086)</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Civil Disorder Training (RCW   9A.48.120)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Dealing in depictions of minor engaged   in sexually explicit conduct (RCW   9.68A.050)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Drive-by Shooting (RCW 9A.36.045)</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Homicide by Watercraft, by disregard   for the safety of others (RCW   79A.60.050)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Indecent Liberties (without forcible   compulsion) (RCW 9A.44.100(1)   (b) and (c))</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Introducing Contraband 1 (RCW   9A.76.140)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Malicious placement of an explosive 3   (RCW 70.74.270(3))</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Negligently Causing Death By Use of a   Signal Preemption Device (RCW   46.37.675)</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Sending, bringing into state depictions   of minor engaged in sexually   explicit conduct (RCW 9.68A.060)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Unlawful Possession of a Firearm in   the first degree (RCW 9.41.040(1))</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Use of a Machine Gun in Commission   of a Felony (RCW 9.41.225)</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Vehicular Homicide, by disregard for   the safety of others (RCW   46.61.520)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pPr>
                    <w:pStyle w:val="RCWSLTextTable"/>
                    <w:jc w:val="right"/>
                  </w:pPr>
                  <w:r>
                    <w:t>VI</w:t>
                  </w:r>
                </w:p>
              </w:tc>
              <w:tc>
                <w:tcPr>
                  <w:tcW w:w="3420" w:type="dxa"/>
                </w:tcPr>
                <w:p w:rsidR="003E2EB6" w:rsidRDefault="003E2EB6" w:rsidP="0016411C">
                  <w:pPr>
                    <w:pStyle w:val="RCWSLTextTable"/>
                    <w:ind w:left="360" w:hanging="360"/>
                    <w:jc w:val="left"/>
                  </w:pPr>
                  <w:r>
                    <w:t>Bail Jumping with Murder 1 (RCW   9A.76.170(3)(a))</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Bribery (RCW 9A.68.010)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Incest 1 (RCW 9A.64.020(1))</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Intimidating a Judge (RCW 9A.72.160)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Intimidating a Juror/Witness (RCW   9A.72.110, 9A.72.130)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Malicious placement of an imitation   device 2 (RCW 70.74.272(1)(b))</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Possession of Depictions of a Minor   Engaged in Sexually Explicit   Conduct (RCW 9.68A.070)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Rape of a Child 3 (RCW 9A.44.079)</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Theft of a Firearm (RCW 9A.56.300)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Unlawful Storage of Ammonia (RCW   69.55.020)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pPr>
                    <w:pStyle w:val="RCWSLTextTable"/>
                    <w:jc w:val="right"/>
                  </w:pPr>
                  <w:r>
                    <w:t>V</w:t>
                  </w:r>
                </w:p>
              </w:tc>
              <w:tc>
                <w:tcPr>
                  <w:tcW w:w="3420" w:type="dxa"/>
                </w:tcPr>
                <w:p w:rsidR="003E2EB6" w:rsidRDefault="003E2EB6" w:rsidP="0016411C">
                  <w:pPr>
                    <w:pStyle w:val="RCWSLTextTable"/>
                    <w:ind w:left="360" w:hanging="360"/>
                    <w:jc w:val="left"/>
                  </w:pPr>
                  <w:r>
                    <w:t>Abandonment of Dependent Person 2   (RCW 9A.42.070)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Advancing money or property for   extortionate extension of credit   (RCW 9A.82.030)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Bail Jumping with class A Felony   (RCW 9A.76.170(3)(b))</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Child Molestation 3 (RCW 9A.44.089)</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Criminal Mistreatment 2 (RCW   9A.42.030)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Custodial Sexual Misconduct 1 (RCW   9A.44.160)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Domestic Violence Court Order   Violation (RCW 10.99.040,   10.99.050, 26.09.300, 26.10.220,   26.26.138, 26.50.110, 26.52.070,   or 74.34.145)</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Driving While Under the Influence   (RCW 46.61.502(6))</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Extortion 1 (RCW 9A.56.120)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Extortionate Extension of Credit (RCW   9A.82.020)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Extortionate Means to Collect   Extensions of Credit (RCW   9A.82.040)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Incest 2 (RCW 9A.64.020(2))</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Kidnapping 2 (RCW 9A.40.030)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Perjury 1 (RCW 9A.72.020)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Persistent prison misbehavior (RCW   9.94.070)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Physical Control of a Vehicle While   Under the Influence (RCW   46.61.504(6))</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Possession of a Stolen Firearm (RCW   9A.56.310)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Rape 3 (RCW 9A.44.060)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Rendering Criminal Assistance 1   (RCW 9A.76.070</w:t>
                  </w:r>
                  <w:r>
                    <w:rPr>
                      <w:u w:val="single"/>
                    </w:rPr>
                    <w:t>(2)(a)</w:t>
                  </w:r>
                  <w:r>
                    <w:t>)</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Sexual Misconduct with a Minor 1   (RCW 9A.44.093)</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Sexually Violating Human Remains   (RCW 9A.44.105)</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Stalking (RCW 9A.46.110)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Taking Motor Vehicle Without   Permission 1 (RCW 9A.56.070)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pPr>
                    <w:pStyle w:val="RCWSLTextTable"/>
                    <w:jc w:val="right"/>
                  </w:pPr>
                  <w:r>
                    <w:t>IV</w:t>
                  </w:r>
                </w:p>
              </w:tc>
              <w:tc>
                <w:tcPr>
                  <w:tcW w:w="3420" w:type="dxa"/>
                </w:tcPr>
                <w:p w:rsidR="003E2EB6" w:rsidRDefault="003E2EB6" w:rsidP="0016411C">
                  <w:pPr>
                    <w:pStyle w:val="RCWSLTextTable"/>
                    <w:ind w:left="360" w:hanging="360"/>
                    <w:jc w:val="left"/>
                  </w:pPr>
                  <w:r>
                    <w:t>Arson 2 (RCW 9A.48.030)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Assault 2 (RCW 9A.36.021)</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Assault 3 (of a Peace Officer with a   Projectile Stun Gun) (RCW   9A.36.031(1)(h))</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Assault by Watercraft (RCW   79A.60.060)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Bribing a Witness/Bribe Received by   Witness (RCW 9A.72.090,   9A.72.100)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Cheating 1 (RCW 9.46.1961)</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Commercial Bribery (RCW 9A.68.060)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Counterfeiting (RCW 9.16.035(4))</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Endangerment with a Controlled   Substance (RCW 9A.42.100)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Escape 1 (RCW 9A.76.110)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Hit and Run</w:t>
                  </w:r>
                  <w:r>
                    <w:noBreakHyphen/>
                    <w:t>-Injury (RCW   46.52.020(4)(b))</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Hit and Run with Vessel</w:t>
                  </w:r>
                  <w:r>
                    <w:noBreakHyphen/>
                    <w:t>-Injury   Accident (RCW 79A.60.200(3))</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Identity Theft 1 (RCW 9.35.020(2))</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Indecent Exposure to Person Under   Age Fourteen (subsequent sex   offense) (RCW 9A.88.010)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Influencing Outcome of Sporting Event   (RCW 9A.82.070)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Malicious Harassment (RCW   9A.36.080)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Residential Burglary (RCW   9A.52.025)</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Robbery 2 (RCW 9A.56.210)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Theft of Livestock 1 (RCW 9A.56.080)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Threats to Bomb (RCW 9.61.160)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Trafficking in Stolen Property 1 (RCW   9A.82.050)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Unlawful factoring of a credit card or   payment card transaction (RCW   9A.56.290(4)(b))</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Unlawful transaction of health   coverage as a health care service   contractor (RCW 48.44.016(3))</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Unlawful transaction of health   coverage as a health maintenance   organization (RCW 48.46.033(3))</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Unlawful transaction of insurance   business (RCW 48.15.023(3))</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Unlicensed practice as an insurance   professional (*RCW 48.17.063(3))</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Use of Proceeds of Criminal   Profiteering (RCW 9A.82.080 (1)   and (2))</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Vehicular Assault, by being under the   influence of intoxicating liquor or   any drug, or by the operation or   driving of a vehicle in a reckless   manner (RCW 46.61.522)</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Willful Failure to Return from   Furlough (**RCW 72.66.060)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pPr>
                    <w:pStyle w:val="RCWSLTextTable"/>
                    <w:jc w:val="right"/>
                  </w:pPr>
                  <w:r>
                    <w:t>III</w:t>
                  </w:r>
                </w:p>
              </w:tc>
              <w:tc>
                <w:tcPr>
                  <w:tcW w:w="3420" w:type="dxa"/>
                </w:tcPr>
                <w:p w:rsidR="003E2EB6" w:rsidRDefault="003E2EB6" w:rsidP="0016411C">
                  <w:pPr>
                    <w:pStyle w:val="RCWSLTextTable"/>
                    <w:ind w:left="360" w:hanging="360"/>
                    <w:jc w:val="left"/>
                  </w:pPr>
                  <w:r>
                    <w:t>Animal Cruelty 1 (Sexual Conduct or   Contact) (RCW 16.52.205(3))</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Assault 3 (Except Assault 3 of a Peace   Officer With a Projectile Stun   Gun) (RCW 9A.36.031 except   subsection (1)(h))</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Assault of a Child 3 (RCW 9A.36.140)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Bail Jumping with class B or C Felony   (RCW 9A.76.170(3)(c))</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Burglary 2 (RCW 9A.52.030)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Commercial Sexual Abuse of a Minor  (RCW 9.68A.100)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Communication with a Minor for   Immoral Purposes (RCW   9.68A.090)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Criminal Gang Intimidation (RCW   9A.46.120)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Custodial Assault (RCW 9A.36.100)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Cyberstalking (subsequent conviction   or threat of death) (RCW   9.61.260(3))</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jc w:val="left"/>
                  </w:pPr>
                  <w:r>
                    <w:t>Escape 2 (RCW 9A.76.120)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Extortion 2 (RCW 9A.56.130)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Harassment (RCW 9A.46.020)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Intimidating a Public Servant (RCW   9A.76.180)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Introducing Contraband 2 (RCW   9A.76.150)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Malicious Injury to Railroad Property   (RCW 81.60.070)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Mortgage Fraud (RCW 19.144.080)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Negligently Causing Substantial Bodily   Harm By Use of a Signal   Preemption Device (RCW   46.37.674)</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Organized Retail Theft 1 (RCW   9A.56.350(2))</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Perjury 2 (RCW 9A.72.030)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Possession of Incendiary Device (RCW   9.40.120)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Possession of Machine Gun or Short-Barreled Shotgun or Rifle (RCW   9.41.190)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Promoting Prostitution 2 (RCW   9A.88.080)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Pr="00803EED" w:rsidRDefault="003E2EB6" w:rsidP="003E2EB6">
                  <w:pPr>
                    <w:pStyle w:val="RCWSLTextTable"/>
                    <w:ind w:left="360" w:hanging="360"/>
                    <w:jc w:val="left"/>
                    <w:rPr>
                      <w:u w:val="single"/>
                    </w:rPr>
                  </w:pPr>
                  <w:r w:rsidRPr="00803EED">
                    <w:rPr>
                      <w:u w:val="single"/>
                    </w:rPr>
                    <w:t>Rendering Criminal Assistance 1 (RCW 9A.76.070</w:t>
                  </w:r>
                  <w:r>
                    <w:rPr>
                      <w:u w:val="single"/>
                    </w:rPr>
                    <w:t xml:space="preserve"> (2)(b</w:t>
                  </w:r>
                  <w:r w:rsidRPr="00803EED">
                    <w:rPr>
                      <w:u w:val="single"/>
                    </w:rPr>
                    <w:t>))</w:t>
                  </w:r>
                </w:p>
                <w:p w:rsidR="003E2EB6" w:rsidRDefault="003E2EB6" w:rsidP="0016411C">
                  <w:pPr>
                    <w:pStyle w:val="RCWSLTextTable"/>
                    <w:ind w:left="360" w:hanging="360"/>
                    <w:jc w:val="left"/>
                  </w:pPr>
                  <w:r>
                    <w:t>Retail Theft with  Extenuating  Circumstances 1  (RCW  9A.56.360(2))</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Securities Act violation (RCW   21.20.400)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Tampering with a Witness (RCW   9A.72.120)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Telephone Harassment (subsequent   conviction or threat of death)   (RCW 9.61.230(2))</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Theft of Livestock 2 (RCW 9A.56.083)</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Theft with the Intent to Resell 1 (RCW   9A.56.340(2))</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Trafficking in Stolen Property 2 (RCW   9A.82.055)</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Unlawful Imprisonment (RCW   9A.40.040)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Unlawful possession of firearm in the   second degree (RCW 9.41.040(2))</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Vehicular Assault, by the operation or   driving of a vehicle with disregard   for the safety of others (RCW   46.61.522)</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Willful Failure to Return from Work   Release (**RCW 72.65.070)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pPr>
                    <w:pStyle w:val="RCWSLTextTable"/>
                    <w:jc w:val="right"/>
                  </w:pPr>
                  <w:r>
                    <w:t>II</w:t>
                  </w:r>
                </w:p>
              </w:tc>
              <w:tc>
                <w:tcPr>
                  <w:tcW w:w="3420" w:type="dxa"/>
                </w:tcPr>
                <w:p w:rsidR="003E2EB6" w:rsidRDefault="003E2EB6" w:rsidP="0016411C">
                  <w:pPr>
                    <w:pStyle w:val="RCWSLTextTable"/>
                    <w:ind w:left="360" w:hanging="360"/>
                    <w:jc w:val="left"/>
                  </w:pPr>
                  <w:r>
                    <w:t>Computer Trespass 1 (RCW   9A.52.110)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Counterfeiting (RCW 9.16.035(3))</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Escape from Community Custody   (RCW 72.09.310)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Failure to Register as a Sex Offender   (second or subsequent offense)   (RCW 9A.44.130(11)(a))</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Health Care False Claims (RCW   48.80.030)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Identity Theft 2 (RCW 9.35.020(3))</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Improperly Obtaining Financial   Information (RCW 9.35.010)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Malicious Mischief 1 (RCW   9A.48.070)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Organized Retail Theft 2 (RCW   9A.56.350(3))</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Possession of Stolen Property 1 (RCW   9A.56.150)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Possession of a Stolen Vehicle (RCW  9A.56.068)</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Retail Theft with  Extenuating  Circumstances 2  (RCW  9A.56.360(3))</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Theft 1 (RCW 9A.56.030)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Theft of a Motor Vehicle (RCW  9A.56.065)</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Theft of Rental, Leased, or Lease-purchased Property (valued at one   thousand five hundred dollars or   more) (RCW 9A.56.096(5)(a))</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Theft with the Intent to Resell 2 (RCW   9A.56.340(3))</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Trafficking in Insurance Claims (RCW   48.30A.015)</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Unlawful factoring of a credit card or   payment card transaction (RCW   9A.56.290(4)(a))</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Unlawful Practice of Law (RCW   2.48.180)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Unlicensed Practice of a Profession or   Business (RCW 18.130.190(7))</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Voyeurism (RCW 9A.44.115)</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pPr>
                    <w:pStyle w:val="RCWSLTextTable"/>
                    <w:jc w:val="right"/>
                  </w:pPr>
                  <w:r>
                    <w:t>I</w:t>
                  </w:r>
                </w:p>
              </w:tc>
              <w:tc>
                <w:tcPr>
                  <w:tcW w:w="3420" w:type="dxa"/>
                </w:tcPr>
                <w:p w:rsidR="003E2EB6" w:rsidRDefault="003E2EB6" w:rsidP="0016411C">
                  <w:pPr>
                    <w:pStyle w:val="RCWSLTextTable"/>
                    <w:ind w:left="360" w:hanging="360"/>
                    <w:jc w:val="left"/>
                  </w:pPr>
                  <w:r>
                    <w:t>Attempting to Elude a Pursuing Police   Vehicle (RCW 46.61.024)</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False Verification for Welfare (RCW   74.08.055)</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Forgery (RCW 9A.60.020)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Fraudulent Creation or Revocation of a   Mental Health Advance Directive   (RCW 9A.60.060)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Malicious Mischief 2 (RCW   9A.48.080)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Mineral Trespass (RCW 78.44.330)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Possession of Stolen Property 2 (RCW   9A.56.160)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Reckless Burning 1 (RCW 9A.48.040)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Taking Motor Vehicle Without   Permission 2 (RCW 9A.56.075)</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Theft 2 (RCW 9A.56.040)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Theft of Rental, Leased, or Lease-purchased Property (valued at two   hundred fifty dollars or more but   less than one thousand five   hundred dollars) (RCW   9A.56.096(5)(b))</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Transaction of insurance business   beyond the scope of licensure   (***RCW 48.17.063(4))</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Unlawful Issuance of Checks or Drafts   (RCW 9A.56.060)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Unlawful Possession of Fictitious   Identification (RCW 9A.56.320)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Unlawful Possession of Instruments of   Financial Fraud (RCW 9A.56.320)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Unlawful Possession of Payment   Instruments (RCW 9A.56.320)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Unlawful Possession of a Personal   Identification Device (RCW   9A.56.320)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Unlawful Production of Payment   Instruments (RCW 9A.56.320)</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Unlawful Trafficking in Food Stamps   (RCW 9.91.142)</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Unlawful Use of Food Stamps (RCW   9.91.144)</w:t>
                  </w:r>
                </w:p>
              </w:tc>
              <w:tc>
                <w:tcPr>
                  <w:tcW w:w="720" w:type="dxa"/>
                </w:tcPr>
                <w:p w:rsidR="003E2EB6" w:rsidRDefault="003E2EB6" w:rsidP="0016411C"/>
              </w:tc>
            </w:tr>
            <w:tr w:rsidR="003E2EB6" w:rsidTr="0016411C">
              <w:trPr>
                <w:trHeight w:val="408"/>
                <w:jc w:val="center"/>
              </w:trPr>
              <w:tc>
                <w:tcPr>
                  <w:tcW w:w="720" w:type="dxa"/>
                </w:tcPr>
                <w:p w:rsidR="003E2EB6" w:rsidRDefault="003E2EB6" w:rsidP="0016411C"/>
              </w:tc>
              <w:tc>
                <w:tcPr>
                  <w:tcW w:w="3420" w:type="dxa"/>
                </w:tcPr>
                <w:p w:rsidR="003E2EB6" w:rsidRDefault="003E2EB6" w:rsidP="0016411C">
                  <w:pPr>
                    <w:pStyle w:val="RCWSLTextTable"/>
                    <w:ind w:left="360" w:hanging="360"/>
                    <w:jc w:val="left"/>
                  </w:pPr>
                  <w:r>
                    <w:t>Vehicle Prowl 1 (RCW 9A.52.095)</w:t>
                  </w:r>
                </w:p>
              </w:tc>
              <w:tc>
                <w:tcPr>
                  <w:tcW w:w="720" w:type="dxa"/>
                </w:tcPr>
                <w:p w:rsidR="003E2EB6" w:rsidRDefault="005248D0" w:rsidP="0016411C"/>
              </w:tc>
            </w:tr>
          </w:tbl>
        </w:customXml>
        <w:p w:rsidR="003E2EB6" w:rsidRDefault="003E2EB6" w:rsidP="003E2EB6">
          <w:pPr>
            <w:pStyle w:val="BegSec-Amd"/>
          </w:pPr>
          <w:r>
            <w:rPr>
              <w:b/>
            </w:rPr>
            <w:t xml:space="preserve">Sec. </w:t>
          </w:r>
          <w:r w:rsidR="005248D0">
            <w:rPr>
              <w:b/>
            </w:rPr>
            <w:fldChar w:fldCharType="begin"/>
          </w:r>
          <w:r>
            <w:rPr>
              <w:b/>
            </w:rPr>
            <w:instrText xml:space="preserve"> LISTNUM  LegalDefault  </w:instrText>
          </w:r>
          <w:r w:rsidR="005248D0">
            <w:rPr>
              <w:b/>
            </w:rPr>
            <w:fldChar w:fldCharType="end"/>
          </w:r>
          <w:r>
            <w:rPr>
              <w:b/>
            </w:rPr>
            <w:t xml:space="preserve">  </w:t>
          </w:r>
          <w:r>
            <w:t>RCW 9A.76.060 and 1975 1st ex.s. c 260 s 9A.76.060 are each amended to read as follows:</w:t>
          </w:r>
        </w:p>
        <w:p w:rsidR="003E2EB6" w:rsidRDefault="003E2EB6" w:rsidP="003E2EB6">
          <w:pPr>
            <w:pStyle w:val="RCWSLText"/>
          </w:pPr>
          <w:r>
            <w:tab/>
            <w:t>As used in RCW 9A.76.070 and 9A.76.080, "relative" means a person:</w:t>
          </w:r>
        </w:p>
        <w:p w:rsidR="003E2EB6" w:rsidRDefault="003E2EB6" w:rsidP="003E2EB6">
          <w:pPr>
            <w:pStyle w:val="RCWSLText"/>
          </w:pPr>
          <w:r>
            <w:tab/>
            <w:t>(1)</w:t>
          </w:r>
          <w:r>
            <w:rPr>
              <w:u w:val="single"/>
            </w:rPr>
            <w:t>(a)</w:t>
          </w:r>
          <w:r>
            <w:t xml:space="preserve"> Who </w:t>
          </w:r>
          <w:r>
            <w:rPr>
              <w:u w:val="single"/>
            </w:rPr>
            <w:t>was under the age of eighteen at the time of the offense, and</w:t>
          </w:r>
          <w:r>
            <w:t xml:space="preserve"> is related as husband or wife, brother or sister, parent or grandparent, child or grandchild, step-child or step-parent to the person to whom criminal assistance is rendered; </w:t>
          </w:r>
          <w:r>
            <w:rPr>
              <w:u w:val="single"/>
            </w:rPr>
            <w:t>or</w:t>
          </w:r>
          <w:r>
            <w:br/>
          </w:r>
          <w:r>
            <w:rPr>
              <w:u w:val="single"/>
            </w:rPr>
            <w:tab/>
            <w:t>(b) Who provides emergency medical assistance and who is related to the same person as husband or wife, brother or sister, parent or grandparent, child or grandchild, stepchild or stepparent to whom criminal assistance is rendered;</w:t>
          </w:r>
          <w:r>
            <w:t xml:space="preserve"> and</w:t>
          </w:r>
        </w:p>
        <w:p w:rsidR="003E2EB6" w:rsidRDefault="003E2EB6" w:rsidP="003E2EB6">
          <w:pPr>
            <w:pStyle w:val="RCWSLText"/>
          </w:pPr>
          <w:r>
            <w:tab/>
            <w:t>(2) Who does not render criminal assistance to another person in one or more of the means defined in subsections (4), (5), or (6) of RCW 9A.76.050.</w:t>
          </w:r>
        </w:p>
        <w:p w:rsidR="003E2EB6" w:rsidRDefault="003E2EB6" w:rsidP="003E2EB6">
          <w:pPr>
            <w:pStyle w:val="BegSec-New"/>
          </w:pPr>
          <w:r>
            <w:rPr>
              <w:u w:val="single"/>
            </w:rPr>
            <w:t>NEW SECTION.</w:t>
          </w:r>
          <w:r>
            <w:rPr>
              <w:b/>
            </w:rPr>
            <w:t xml:space="preserve">  Sec. </w:t>
          </w:r>
          <w:r w:rsidR="005248D0">
            <w:rPr>
              <w:b/>
            </w:rPr>
            <w:fldChar w:fldCharType="begin"/>
          </w:r>
          <w:r>
            <w:rPr>
              <w:b/>
            </w:rPr>
            <w:instrText xml:space="preserve"> LISTNUM  LegalDefault  </w:instrText>
          </w:r>
          <w:r w:rsidR="005248D0">
            <w:rPr>
              <w:b/>
            </w:rPr>
            <w:fldChar w:fldCharType="end"/>
          </w:r>
          <w:r>
            <w:rPr>
              <w:b/>
            </w:rPr>
            <w:t xml:space="preserve">  </w:t>
          </w:r>
          <w:r>
            <w:t>This act shall be known as Randy's law."</w:t>
          </w:r>
        </w:p>
        <w:p w:rsidR="00DF5D0E" w:rsidRPr="00523C5A" w:rsidRDefault="003E2EB6" w:rsidP="003E2EB6">
          <w:pPr>
            <w:pStyle w:val="BegSec-New"/>
          </w:pPr>
          <w:r>
            <w:t>Correct the title.</w:t>
          </w:r>
        </w:p>
      </w:customXml>
      <w:customXml w:element="Effect">
        <w:p w:rsidR="00ED2EEB" w:rsidRDefault="00DE256E" w:rsidP="00CF401A">
          <w:pPr>
            <w:pStyle w:val="Effect"/>
            <w:suppressLineNumbers/>
          </w:pPr>
          <w:r>
            <w:tab/>
          </w:r>
        </w:p>
        <w:p w:rsidR="003E2EB6" w:rsidRDefault="00ED2EEB" w:rsidP="003E2EB6">
          <w:pPr>
            <w:pStyle w:val="Effect"/>
            <w:suppressLineNumbers/>
          </w:pPr>
          <w:r>
            <w:tab/>
          </w:r>
          <w:r w:rsidR="00DE256E">
            <w:tab/>
          </w:r>
        </w:p>
        <w:p w:rsidR="003E2EB6" w:rsidRDefault="003E2EB6" w:rsidP="003E2EB6">
          <w:pPr>
            <w:pStyle w:val="Effect"/>
            <w:suppressLineNumbers/>
          </w:pPr>
        </w:p>
        <w:p w:rsidR="003E2EB6" w:rsidRDefault="003E2EB6" w:rsidP="003E2EB6">
          <w:pPr>
            <w:pStyle w:val="Effect"/>
            <w:suppressLineNumbers/>
          </w:pPr>
        </w:p>
        <w:p w:rsidR="00DF5D0E" w:rsidRPr="00CF401A" w:rsidRDefault="003E2EB6" w:rsidP="003E2EB6">
          <w:pPr>
            <w:pStyle w:val="Effect"/>
            <w:suppressLineNumbers/>
          </w:pPr>
          <w:r>
            <w:tab/>
          </w:r>
          <w:r>
            <w:tab/>
          </w:r>
          <w:r w:rsidR="00DE256E" w:rsidRPr="00CF401A">
            <w:rPr>
              <w:b/>
              <w:u w:val="single"/>
            </w:rPr>
            <w:t>EFFECT:</w:t>
          </w:r>
          <w:r w:rsidR="00DE256E">
            <w:t> </w:t>
          </w:r>
          <w:r w:rsidRPr="00803EED">
            <w:t xml:space="preserve">Amends the definition of a "relative" for purposes of determining the penalty of a person found guilty of Rendering Criminal Assistance. With the exception of an adult relative that provides emergency medical assistance to an offender, any person over the age of 18 years old found guilty of Rendering Criminal Assistance to an offender, despite whether or not the person is a "relative" of the offender, must be penalized at the higher offense category. Under this amendment, an adult "relative" (providing criminal assistance to an offender fleeing from law enforcement) would be punished in the same fashion as a "non-relative." </w:t>
          </w:r>
          <w:r>
            <w:t xml:space="preserve">The punishment for an adult "relative" would increase from a gross misdemeanor offense in current law (or a C felony in the underlying bill) to a class B felony offense. </w:t>
          </w:r>
          <w:r w:rsidRPr="00803EED">
            <w:t>Also names the act "Randy's Law."</w:t>
          </w:r>
        </w:p>
      </w:customXml>
      <w:permEnd w:id="0"/>
      <w:p w:rsidR="00DF5D0E" w:rsidRDefault="00DF5D0E" w:rsidP="00CF401A">
        <w:pPr>
          <w:pStyle w:val="AmendSectionPostSpace"/>
          <w:suppressLineNumbers/>
        </w:pPr>
      </w:p>
      <w:p w:rsidR="00DF5D0E" w:rsidRDefault="00DF5D0E" w:rsidP="00CF401A">
        <w:pPr>
          <w:pStyle w:val="BillEnd"/>
          <w:suppressLineNumbers/>
        </w:pPr>
      </w:p>
      <w:p w:rsidR="00DF5D0E" w:rsidRDefault="00DE256E" w:rsidP="00CF401A">
        <w:pPr>
          <w:pStyle w:val="BillEnd"/>
          <w:suppressLineNumbers/>
        </w:pPr>
        <w:r>
          <w:rPr>
            <w:b/>
          </w:rPr>
          <w:t>--- END ---</w:t>
        </w:r>
      </w:p>
      <w:p w:rsidR="00DF5D0E" w:rsidRDefault="005248D0" w:rsidP="00CF401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01A" w:rsidRDefault="00CF401A" w:rsidP="00DF5D0E">
      <w:r>
        <w:separator/>
      </w:r>
    </w:p>
  </w:endnote>
  <w:endnote w:type="continuationSeparator" w:id="0">
    <w:p w:rsidR="00CF401A" w:rsidRDefault="00CF401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82" w:rsidRDefault="00616B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248D0">
    <w:pPr>
      <w:pStyle w:val="AmendDraftFooter"/>
    </w:pPr>
    <w:fldSimple w:instr=" TITLE   \* MERGEFORMAT ">
      <w:r w:rsidR="00F0152E">
        <w:t>6293-S AMH OBRI WALK 113</w:t>
      </w:r>
    </w:fldSimple>
    <w:r w:rsidR="00DE256E">
      <w:tab/>
    </w:r>
    <w:r>
      <w:fldChar w:fldCharType="begin"/>
    </w:r>
    <w:r w:rsidR="00DE256E">
      <w:instrText xml:space="preserve"> PAGE  \* Arabic  \* MERGEFORMAT </w:instrText>
    </w:r>
    <w:r>
      <w:fldChar w:fldCharType="separate"/>
    </w:r>
    <w:r w:rsidR="00F0152E">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248D0">
    <w:pPr>
      <w:pStyle w:val="AmendDraftFooter"/>
    </w:pPr>
    <w:fldSimple w:instr=" TITLE   \* MERGEFORMAT ">
      <w:r w:rsidR="00F0152E">
        <w:t>6293-S AMH OBRI WALK 113</w:t>
      </w:r>
    </w:fldSimple>
    <w:r w:rsidR="00DE256E">
      <w:tab/>
    </w:r>
    <w:r>
      <w:fldChar w:fldCharType="begin"/>
    </w:r>
    <w:r w:rsidR="00DE256E">
      <w:instrText xml:space="preserve"> PAGE  \* Arabic  \* MERGEFORMAT </w:instrText>
    </w:r>
    <w:r>
      <w:fldChar w:fldCharType="separate"/>
    </w:r>
    <w:r w:rsidR="00F0152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01A" w:rsidRDefault="00CF401A" w:rsidP="00DF5D0E">
      <w:r>
        <w:separator/>
      </w:r>
    </w:p>
  </w:footnote>
  <w:footnote w:type="continuationSeparator" w:id="0">
    <w:p w:rsidR="00CF401A" w:rsidRDefault="00CF401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82" w:rsidRDefault="00616B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248D0">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5248D0">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42E5A"/>
    <w:rsid w:val="00281CBD"/>
    <w:rsid w:val="00316CD9"/>
    <w:rsid w:val="003E2EB6"/>
    <w:rsid w:val="003E2FC6"/>
    <w:rsid w:val="00492DDC"/>
    <w:rsid w:val="0050271C"/>
    <w:rsid w:val="00523C5A"/>
    <w:rsid w:val="005248D0"/>
    <w:rsid w:val="00605C39"/>
    <w:rsid w:val="00616B82"/>
    <w:rsid w:val="006841E6"/>
    <w:rsid w:val="006F7027"/>
    <w:rsid w:val="0072335D"/>
    <w:rsid w:val="0072541D"/>
    <w:rsid w:val="007D35D4"/>
    <w:rsid w:val="008139E8"/>
    <w:rsid w:val="00846034"/>
    <w:rsid w:val="00931B84"/>
    <w:rsid w:val="00972869"/>
    <w:rsid w:val="009F23A9"/>
    <w:rsid w:val="00A01F29"/>
    <w:rsid w:val="00A93D4A"/>
    <w:rsid w:val="00AD2D0A"/>
    <w:rsid w:val="00B31D1C"/>
    <w:rsid w:val="00B35B7C"/>
    <w:rsid w:val="00B518D0"/>
    <w:rsid w:val="00B73E0A"/>
    <w:rsid w:val="00B961E0"/>
    <w:rsid w:val="00C41F47"/>
    <w:rsid w:val="00CF401A"/>
    <w:rsid w:val="00D40447"/>
    <w:rsid w:val="00DA47F3"/>
    <w:rsid w:val="00DE256E"/>
    <w:rsid w:val="00DF5D0E"/>
    <w:rsid w:val="00E1471A"/>
    <w:rsid w:val="00E41CC6"/>
    <w:rsid w:val="00E66F5D"/>
    <w:rsid w:val="00ED2EEB"/>
    <w:rsid w:val="00F0152E"/>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ker_yv\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TotalTime>
  <Pages>3</Pages>
  <Words>2052</Words>
  <Characters>11902</Characters>
  <Application>Microsoft Office Word</Application>
  <DocSecurity>8</DocSecurity>
  <Lines>1190</Lines>
  <Paragraphs>290</Paragraphs>
  <ScaleCrop>false</ScaleCrop>
  <Company/>
  <LinksUpToDate>false</LinksUpToDate>
  <CharactersWithSpaces>13664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6293-S AMH OBRI WALK 113</dc:title>
  <dc:subject/>
  <dc:creator>Washington State Legislature</dc:creator>
  <cp:keywords/>
  <dc:description/>
  <cp:lastModifiedBy>Washington State Legislature</cp:lastModifiedBy>
  <cp:revision>7</cp:revision>
  <cp:lastPrinted>2010-03-02T22:28:00Z</cp:lastPrinted>
  <dcterms:created xsi:type="dcterms:W3CDTF">2010-03-02T22:23:00Z</dcterms:created>
  <dcterms:modified xsi:type="dcterms:W3CDTF">2010-03-02T22:28:00Z</dcterms:modified>
</cp:coreProperties>
</file>