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33238B" w:rsidP="0072541D">
          <w:pPr>
            <w:pStyle w:val="AmendDocName"/>
          </w:pPr>
          <w:customXml w:element="BillDocName">
            <w:r>
              <w:t xml:space="preserve">6143-S.E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....</w:t>
            </w:r>
          </w:customXml>
          <w:customXml w:element="DrafterAcronym">
            <w:r>
              <w:t xml:space="preserve"> PETE</w:t>
            </w:r>
          </w:customXml>
          <w:customXml w:element="DraftNumber">
            <w:r>
              <w:t xml:space="preserve"> 125</w:t>
            </w:r>
          </w:customXml>
        </w:p>
      </w:customXml>
      <w:customXml w:element="Heading">
        <w:p w:rsidR="00DF5D0E" w:rsidRDefault="0033238B">
          <w:customXml w:element="ReferenceNumber">
            <w:r w:rsidR="009C419C">
              <w:rPr>
                <w:b/>
                <w:u w:val="single"/>
              </w:rPr>
              <w:t>ESSB 6143</w:t>
            </w:r>
            <w:r w:rsidR="00DE256E">
              <w:t xml:space="preserve"> - </w:t>
            </w:r>
          </w:customXml>
          <w:customXml w:element="Floor">
            <w:r w:rsidR="009C419C">
              <w:t>H AMD TO H AMD  (H-5614.2/10)</w:t>
            </w:r>
          </w:customXml>
          <w:customXml w:element="AmendNumber">
            <w:r>
              <w:rPr>
                <w:b/>
              </w:rPr>
              <w:t xml:space="preserve"> 1566</w:t>
            </w:r>
          </w:customXml>
        </w:p>
        <w:p w:rsidR="00DF5D0E" w:rsidRDefault="0033238B" w:rsidP="00605C39">
          <w:pPr>
            <w:ind w:firstLine="576"/>
          </w:pPr>
          <w:customXml w:element="Sponsors">
            <w:r>
              <w:t xml:space="preserve">By Representative Parker</w:t>
            </w:r>
          </w:customXml>
        </w:p>
        <w:p w:rsidR="00DF5D0E" w:rsidRDefault="0033238B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3/08/2010</w:t>
            </w:r>
          </w:customXml>
        </w:p>
      </w:customXml>
      <w:permStart w:id="0" w:edGrp="everyone"/>
      <w:p w:rsidR="00CB384E" w:rsidRDefault="0033238B" w:rsidP="00CB384E">
        <w:pPr>
          <w:pStyle w:val="Page"/>
        </w:pPr>
        <w:r>
          <w:fldChar w:fldCharType="begin"/>
        </w:r>
        <w:r w:rsidR="00523C5A">
          <w:instrText xml:space="preserve"> ADVANCE  \y 182</w:instrText>
        </w:r>
        <w:r w:rsidR="00D40447">
          <w:instrText xml:space="preserve"> </w:instrText>
        </w:r>
        <w:r>
          <w:fldChar w:fldCharType="end"/>
        </w:r>
        <w:bookmarkStart w:id="0" w:name="StartOfAmendmentBody"/>
        <w:bookmarkEnd w:id="0"/>
        <w:r w:rsidR="00CB384E" w:rsidRPr="007801DF">
          <w:t xml:space="preserve"> </w:t>
        </w:r>
        <w:r w:rsidR="00CB384E">
          <w:tab/>
          <w:t>On page 36, line 10 of the amendment, after "</w:t>
        </w:r>
        <w:r w:rsidR="00CB384E">
          <w:rPr>
            <w:u w:val="single"/>
          </w:rPr>
          <w:t>exceed</w:t>
        </w:r>
        <w:r w:rsidR="00CB384E">
          <w:t>" strike "</w:t>
        </w:r>
        <w:r w:rsidR="00CB384E" w:rsidRPr="00CB384E">
          <w:rPr>
            <w:u w:val="single"/>
          </w:rPr>
          <w:t>one</w:t>
        </w:r>
        <w:r w:rsidR="00CB384E">
          <w:t>" and insert "</w:t>
        </w:r>
        <w:r w:rsidR="00CB384E" w:rsidRPr="00CB384E">
          <w:rPr>
            <w:u w:val="single"/>
          </w:rPr>
          <w:t>two</w:t>
        </w:r>
        <w:r w:rsidR="00CB384E">
          <w:t>"</w:t>
        </w:r>
      </w:p>
      <w:p w:rsidR="00CB384E" w:rsidRPr="00523C5A" w:rsidRDefault="00CB384E" w:rsidP="00CB384E">
        <w:pPr>
          <w:pStyle w:val="RCWSLText"/>
          <w:suppressLineNumbers/>
        </w:pPr>
      </w:p>
      <w:customXml w:element="Effect">
        <w:p w:rsidR="00CB384E" w:rsidRDefault="00CB384E" w:rsidP="00CB384E">
          <w:pPr>
            <w:pStyle w:val="Effect"/>
            <w:suppressLineNumbers/>
          </w:pPr>
          <w:r>
            <w:tab/>
          </w:r>
        </w:p>
        <w:p w:rsidR="00CB384E" w:rsidRDefault="00CB384E" w:rsidP="00CB384E">
          <w:pPr>
            <w:pStyle w:val="Effect"/>
            <w:suppressLineNumbers/>
          </w:pPr>
          <w:r>
            <w:tab/>
          </w:r>
          <w:r>
            <w:tab/>
          </w:r>
          <w:r w:rsidRPr="00101159">
            <w:rPr>
              <w:b/>
              <w:u w:val="single"/>
            </w:rPr>
            <w:t>EFFECT:</w:t>
          </w:r>
          <w:r>
            <w:t>  Increases the cap on the 1st mortgage deduction from $100 million to $200 million. </w:t>
          </w:r>
        </w:p>
      </w:customXml>
      <w:p w:rsidR="00DF5D0E" w:rsidRPr="009C419C" w:rsidRDefault="00DF5D0E" w:rsidP="00CB384E">
        <w:pPr>
          <w:pStyle w:val="Page"/>
        </w:pPr>
      </w:p>
      <w:permEnd w:id="0"/>
      <w:p w:rsidR="00DF5D0E" w:rsidRDefault="00DF5D0E" w:rsidP="009C419C">
        <w:pPr>
          <w:pStyle w:val="AmendSectionPostSpace"/>
          <w:suppressLineNumbers/>
        </w:pPr>
      </w:p>
      <w:p w:rsidR="00DF5D0E" w:rsidRDefault="00DF5D0E" w:rsidP="009C419C">
        <w:pPr>
          <w:pStyle w:val="BillEnd"/>
          <w:suppressLineNumbers/>
        </w:pPr>
      </w:p>
      <w:p w:rsidR="00DF5D0E" w:rsidRDefault="00DE256E" w:rsidP="009C419C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33238B" w:rsidP="009C419C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9C" w:rsidRDefault="009C419C" w:rsidP="00DF5D0E">
      <w:r>
        <w:separator/>
      </w:r>
    </w:p>
  </w:endnote>
  <w:endnote w:type="continuationSeparator" w:id="0">
    <w:p w:rsidR="009C419C" w:rsidRDefault="009C419C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4E" w:rsidRDefault="00CB38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3238B">
    <w:pPr>
      <w:pStyle w:val="AmendDraftFooter"/>
    </w:pPr>
    <w:fldSimple w:instr=" TITLE   \* MERGEFORMAT ">
      <w:r w:rsidR="005066BB">
        <w:t>6143-S.E AMH .... PETE 125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9C419C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3238B">
    <w:pPr>
      <w:pStyle w:val="AmendDraftFooter"/>
    </w:pPr>
    <w:fldSimple w:instr=" TITLE   \* MERGEFORMAT ">
      <w:r w:rsidR="005066BB">
        <w:t>6143-S.E AMH .... PETE 125</w:t>
      </w:r>
    </w:fldSimple>
    <w:r w:rsidR="00DE256E">
      <w:tab/>
    </w:r>
    <w:r>
      <w:fldChar w:fldCharType="begin"/>
    </w:r>
    <w:r w:rsidR="00DE256E">
      <w:instrText xml:space="preserve"> PAGE  \* Arabic  \* MERGEFORMAT </w:instrText>
    </w:r>
    <w:r>
      <w:fldChar w:fldCharType="separate"/>
    </w:r>
    <w:r w:rsidR="005066BB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9C" w:rsidRDefault="009C419C" w:rsidP="00DF5D0E">
      <w:r>
        <w:separator/>
      </w:r>
    </w:p>
  </w:footnote>
  <w:footnote w:type="continuationSeparator" w:id="0">
    <w:p w:rsidR="009C419C" w:rsidRDefault="009C419C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84E" w:rsidRDefault="00CB38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D0E" w:rsidRDefault="0033238B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DF5D0E" w:rsidRDefault="00DE256E">
                <w:pPr>
                  <w:pStyle w:val="RCWSLText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901" w:rsidRDefault="0033238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DF5D0E" w:rsidRDefault="00DE256E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14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15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16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17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18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19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20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21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22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23</w:t>
                </w:r>
              </w:p>
              <w:p w:rsidR="00DF5D0E" w:rsidRDefault="00DE256E">
                <w:pPr>
                  <w:pStyle w:val="RCWSLText"/>
                  <w:jc w:val="right"/>
                </w:pPr>
                <w:r>
                  <w:t>24</w:t>
                </w:r>
              </w:p>
              <w:p w:rsidR="00DF5D0E" w:rsidRDefault="00DE256E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605C39" w:rsidRDefault="00605C39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6544"/>
    <w:rsid w:val="001A775A"/>
    <w:rsid w:val="001E6675"/>
    <w:rsid w:val="00217E8A"/>
    <w:rsid w:val="00281CBD"/>
    <w:rsid w:val="00316CD9"/>
    <w:rsid w:val="0033238B"/>
    <w:rsid w:val="003E2FC6"/>
    <w:rsid w:val="00492DDC"/>
    <w:rsid w:val="005066BB"/>
    <w:rsid w:val="00523C5A"/>
    <w:rsid w:val="00605C39"/>
    <w:rsid w:val="006841E6"/>
    <w:rsid w:val="006E081F"/>
    <w:rsid w:val="006F7027"/>
    <w:rsid w:val="0072335D"/>
    <w:rsid w:val="0072541D"/>
    <w:rsid w:val="007D35D4"/>
    <w:rsid w:val="00846034"/>
    <w:rsid w:val="00931B84"/>
    <w:rsid w:val="00972869"/>
    <w:rsid w:val="009C419C"/>
    <w:rsid w:val="009F23A9"/>
    <w:rsid w:val="00A01F29"/>
    <w:rsid w:val="00A93D4A"/>
    <w:rsid w:val="00AD2D0A"/>
    <w:rsid w:val="00B31D1C"/>
    <w:rsid w:val="00B518D0"/>
    <w:rsid w:val="00B73E0A"/>
    <w:rsid w:val="00B961E0"/>
    <w:rsid w:val="00CB384E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son_ri\Application%20Data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65</Words>
  <Characters>296</Characters>
  <Application>Microsoft Office Word</Application>
  <DocSecurity>8</DocSecurity>
  <Lines>22</Lines>
  <Paragraphs>9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6143-S.E AMH .... PETE 125</dc:title>
  <dc:subject/>
  <dc:creator>Washington State Legislature</dc:creator>
  <cp:keywords/>
  <dc:description/>
  <cp:lastModifiedBy>Washington State Legislature</cp:lastModifiedBy>
  <cp:revision>3</cp:revision>
  <cp:lastPrinted>2010-03-09T01:04:00Z</cp:lastPrinted>
  <dcterms:created xsi:type="dcterms:W3CDTF">2010-03-09T01:03:00Z</dcterms:created>
  <dcterms:modified xsi:type="dcterms:W3CDTF">2010-03-09T01:04:00Z</dcterms:modified>
</cp:coreProperties>
</file>