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E280F" w:rsidP="0072541D">
          <w:pPr>
            <w:pStyle w:val="AmendDocName"/>
          </w:pPr>
          <w:customXml w:element="BillDocName">
            <w:r>
              <w:t xml:space="preserve">5850-S2.E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CHAB</w:t>
            </w:r>
          </w:customXml>
          <w:customXml w:element="DrafterAcronym">
            <w:r>
              <w:t xml:space="preserve"> REIN</w:t>
            </w:r>
          </w:customXml>
          <w:customXml w:element="DraftNumber">
            <w:r>
              <w:t xml:space="preserve"> 086</w:t>
            </w:r>
          </w:customXml>
        </w:p>
      </w:customXml>
      <w:customXml w:element="OfferedBy">
        <w:p w:rsidR="00DF5D0E" w:rsidRDefault="00965219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FE280F">
          <w:customXml w:element="ReferenceNumber">
            <w:r w:rsidR="00965219">
              <w:rPr>
                <w:b/>
                <w:u w:val="single"/>
              </w:rPr>
              <w:t>E2SSB 5850</w:t>
            </w:r>
            <w:r w:rsidR="00DE256E">
              <w:t xml:space="preserve"> - </w:t>
            </w:r>
          </w:customXml>
          <w:customXml w:element="Floor">
            <w:r w:rsidR="00965219">
              <w:t>H AMD TO APPG COMM AMD (H-3084.1/09)</w:t>
            </w:r>
          </w:customXml>
          <w:customXml w:element="AmendNumber">
            <w:r>
              <w:rPr>
                <w:b/>
              </w:rPr>
              <w:t xml:space="preserve"> 591</w:t>
            </w:r>
          </w:customXml>
        </w:p>
        <w:p w:rsidR="00DF5D0E" w:rsidRDefault="00FE280F" w:rsidP="00605C39">
          <w:pPr>
            <w:ind w:firstLine="576"/>
          </w:pPr>
          <w:customXml w:element="Sponsors">
            <w:r>
              <w:t xml:space="preserve">By Representative Chandler</w:t>
            </w:r>
          </w:customXml>
        </w:p>
        <w:p w:rsidR="00DF5D0E" w:rsidRDefault="00FE280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4/17/2009</w:t>
            </w:r>
          </w:customXml>
        </w:p>
      </w:customXml>
      <w:permStart w:id="0" w:edGrp="everyone" w:displacedByCustomXml="next"/>
      <w:customXml w:element="Page">
        <w:p w:rsidR="00965219" w:rsidRDefault="00FE280F" w:rsidP="00376092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65219">
            <w:t xml:space="preserve">On page </w:t>
          </w:r>
          <w:r w:rsidR="008F7235">
            <w:t>1, line 11 of the striking amendment, after "H-1B" insert ", H-2A, or H-2B"</w:t>
          </w:r>
        </w:p>
        <w:p w:rsidR="00DF5D0E" w:rsidRPr="00523C5A" w:rsidRDefault="00FE280F" w:rsidP="00965219">
          <w:pPr>
            <w:pStyle w:val="RCWSLText"/>
            <w:suppressLineNumbers/>
          </w:pPr>
        </w:p>
      </w:customXml>
      <w:customXml w:element="Effect">
        <w:p w:rsidR="00ED2EEB" w:rsidRDefault="00DE256E" w:rsidP="00965219">
          <w:pPr>
            <w:pStyle w:val="Effect"/>
            <w:suppressLineNumbers/>
          </w:pPr>
          <w:r>
            <w:tab/>
          </w:r>
        </w:p>
        <w:p w:rsidR="00965219" w:rsidRDefault="00ED2EEB" w:rsidP="00965219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965219">
            <w:rPr>
              <w:b/>
              <w:u w:val="single"/>
            </w:rPr>
            <w:t>EFFECT:</w:t>
          </w:r>
          <w:r w:rsidR="00DE256E">
            <w:t>   </w:t>
          </w:r>
          <w:r w:rsidR="008F7235">
            <w:t>Excludes persons who hold an H-2A or H-2B visa from the definition of "foreign worker."</w:t>
          </w:r>
        </w:p>
      </w:customXml>
      <w:p w:rsidR="00DF5D0E" w:rsidRPr="00965219" w:rsidRDefault="00DF5D0E" w:rsidP="00965219">
        <w:pPr>
          <w:pStyle w:val="FiscalImpact"/>
          <w:suppressLineNumbers/>
        </w:pPr>
      </w:p>
      <w:permEnd w:id="0"/>
      <w:p w:rsidR="00DF5D0E" w:rsidRDefault="00DF5D0E" w:rsidP="00965219">
        <w:pPr>
          <w:pStyle w:val="AmendSectionPostSpace"/>
          <w:suppressLineNumbers/>
        </w:pPr>
      </w:p>
      <w:p w:rsidR="00DF5D0E" w:rsidRDefault="00DF5D0E" w:rsidP="00965219">
        <w:pPr>
          <w:pStyle w:val="BillEnd"/>
          <w:suppressLineNumbers/>
        </w:pPr>
      </w:p>
      <w:p w:rsidR="00DF5D0E" w:rsidRDefault="00DE256E" w:rsidP="0096521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E280F" w:rsidP="0096521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219" w:rsidRDefault="00965219" w:rsidP="00DF5D0E">
      <w:r>
        <w:separator/>
      </w:r>
    </w:p>
  </w:endnote>
  <w:endnote w:type="continuationSeparator" w:id="1">
    <w:p w:rsidR="00965219" w:rsidRDefault="0096521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E280F">
    <w:pPr>
      <w:pStyle w:val="AmendDraftFooter"/>
    </w:pPr>
    <w:fldSimple w:instr=" TITLE   \* MERGEFORMAT ">
      <w:r w:rsidR="009471CE">
        <w:t>5850-S2.E AMH .... REIN 086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76092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E280F">
    <w:pPr>
      <w:pStyle w:val="AmendDraftFooter"/>
    </w:pPr>
    <w:fldSimple w:instr=" TITLE   \* MERGEFORMAT ">
      <w:r w:rsidR="009471CE">
        <w:t>5850-S2.E AMH .... REIN 086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471C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219" w:rsidRDefault="00965219" w:rsidP="00DF5D0E">
      <w:r>
        <w:separator/>
      </w:r>
    </w:p>
  </w:footnote>
  <w:footnote w:type="continuationSeparator" w:id="1">
    <w:p w:rsidR="00965219" w:rsidRDefault="0096521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E280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E280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2373F"/>
    <w:rsid w:val="00281CBD"/>
    <w:rsid w:val="00316CD9"/>
    <w:rsid w:val="00376092"/>
    <w:rsid w:val="003E2FC6"/>
    <w:rsid w:val="00433298"/>
    <w:rsid w:val="00492DDC"/>
    <w:rsid w:val="00523C5A"/>
    <w:rsid w:val="005B21D9"/>
    <w:rsid w:val="00605C39"/>
    <w:rsid w:val="006841E6"/>
    <w:rsid w:val="006F7027"/>
    <w:rsid w:val="0072335D"/>
    <w:rsid w:val="0072541D"/>
    <w:rsid w:val="007C0703"/>
    <w:rsid w:val="007D35D4"/>
    <w:rsid w:val="00835DDA"/>
    <w:rsid w:val="00846034"/>
    <w:rsid w:val="008F7235"/>
    <w:rsid w:val="00931B84"/>
    <w:rsid w:val="009471CE"/>
    <w:rsid w:val="00965219"/>
    <w:rsid w:val="00972869"/>
    <w:rsid w:val="009F23A9"/>
    <w:rsid w:val="00A01F29"/>
    <w:rsid w:val="00A93D4A"/>
    <w:rsid w:val="00AD2D0A"/>
    <w:rsid w:val="00B31151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E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68</Words>
  <Characters>309</Characters>
  <Application>Microsoft Office Word</Application>
  <DocSecurity>8</DocSecurity>
  <Lines>22</Lines>
  <Paragraphs>9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5850-S2.E AMH CHAB REIN 086</dc:title>
  <dc:subject/>
  <dc:creator>Washington State Legislature</dc:creator>
  <cp:keywords/>
  <dc:description/>
  <cp:lastModifiedBy>Washington State Legislature</cp:lastModifiedBy>
  <cp:revision>4</cp:revision>
  <cp:lastPrinted>2009-04-13T17:20:00Z</cp:lastPrinted>
  <dcterms:created xsi:type="dcterms:W3CDTF">2009-04-13T17:20:00Z</dcterms:created>
  <dcterms:modified xsi:type="dcterms:W3CDTF">2009-04-13T17:20:00Z</dcterms:modified>
</cp:coreProperties>
</file>