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B0726" w:rsidP="0072541D">
          <w:pPr>
            <w:pStyle w:val="AmendDocName"/>
          </w:pPr>
          <w:customXml w:element="BillDocName">
            <w:r>
              <w:t xml:space="preserve">5352-S.E</w:t>
            </w:r>
          </w:customXml>
          <w:customXml w:element="AmendType">
            <w:r>
              <w:t xml:space="preserve"> AMH</w:t>
            </w:r>
          </w:customXml>
          <w:customXml w:element="SponsorAcronym">
            <w:r>
              <w:t xml:space="preserve"> SEAQ</w:t>
            </w:r>
          </w:customXml>
          <w:customXml w:element="DrafterAcronym">
            <w:r>
              <w:t xml:space="preserve"> BERN</w:t>
            </w:r>
          </w:customXml>
          <w:customXml w:element="DraftNumber">
            <w:r>
              <w:t xml:space="preserve"> 088</w:t>
            </w:r>
          </w:customXml>
        </w:p>
      </w:customXml>
      <w:customXml w:element="OfferedBy">
        <w:p w:rsidR="00DF5D0E" w:rsidRDefault="003945B4" w:rsidP="00B73E0A">
          <w:pPr>
            <w:pStyle w:val="OfferedBy"/>
            <w:spacing w:after="120"/>
          </w:pPr>
          <w:r>
            <w:tab/>
          </w:r>
          <w:r>
            <w:tab/>
          </w:r>
          <w:r>
            <w:tab/>
          </w:r>
        </w:p>
      </w:customXml>
      <w:customXml w:element="Heading">
        <w:p w:rsidR="00DF5D0E" w:rsidRDefault="00BB0726">
          <w:customXml w:element="ReferenceNumber">
            <w:r w:rsidR="003945B4">
              <w:rPr>
                <w:b/>
                <w:u w:val="single"/>
              </w:rPr>
              <w:t>ESSB 5352</w:t>
            </w:r>
            <w:r w:rsidR="00DE256E">
              <w:t xml:space="preserve"> - </w:t>
            </w:r>
          </w:customXml>
          <w:customXml w:element="Floor">
            <w:r w:rsidR="003945B4">
              <w:t>H AMD TO H AMD (H-3031.2/09)</w:t>
            </w:r>
          </w:customXml>
          <w:customXml w:element="AmendNumber">
            <w:r>
              <w:rPr>
                <w:b/>
              </w:rPr>
              <w:t xml:space="preserve"> 525</w:t>
            </w:r>
          </w:customXml>
        </w:p>
        <w:p w:rsidR="00DF5D0E" w:rsidRDefault="00BB0726" w:rsidP="00605C39">
          <w:pPr>
            <w:ind w:firstLine="576"/>
          </w:pPr>
          <w:customXml w:element="Sponsors">
            <w:r>
              <w:t xml:space="preserve">By Representative Seaquist</w:t>
            </w:r>
          </w:customXml>
        </w:p>
        <w:p w:rsidR="00DF5D0E" w:rsidRDefault="00BB0726" w:rsidP="00846034">
          <w:pPr>
            <w:spacing w:line="408" w:lineRule="exact"/>
            <w:jc w:val="right"/>
            <w:rPr>
              <w:b/>
              <w:bCs/>
            </w:rPr>
          </w:pPr>
          <w:customXml w:element="FloorAction">
            <w:r>
              <w:t xml:space="preserve">ADOPTED 4/10/2009</w:t>
            </w:r>
          </w:customXml>
        </w:p>
      </w:customXml>
      <w:permStart w:id="0" w:edGrp="everyone" w:displacedByCustomXml="next"/>
      <w:customXml w:element="Page">
        <w:p w:rsidR="00433161" w:rsidRPr="00343CD0" w:rsidRDefault="00BB0726" w:rsidP="00433161">
          <w:pPr>
            <w:shd w:val="clear" w:color="auto" w:fill="FFFFFF" w:themeFill="background1"/>
            <w:autoSpaceDE w:val="0"/>
            <w:autoSpaceDN w:val="0"/>
            <w:adjustRightInd w:val="0"/>
            <w:spacing w:line="408" w:lineRule="exact"/>
            <w:jc w:val="both"/>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33161" w:rsidRPr="00343CD0">
            <w:t xml:space="preserve">On page 44, </w:t>
          </w:r>
          <w:r w:rsidR="0046514F">
            <w:t>after</w:t>
          </w:r>
          <w:r w:rsidR="00433161" w:rsidRPr="00343CD0">
            <w:t xml:space="preserve"> line 10, insert the following:</w:t>
          </w:r>
        </w:p>
        <w:p w:rsidR="00433161" w:rsidRPr="00343CD0" w:rsidRDefault="00433161" w:rsidP="00433161">
          <w:pPr>
            <w:shd w:val="clear" w:color="auto" w:fill="FFFFFF" w:themeFill="background1"/>
            <w:autoSpaceDE w:val="0"/>
            <w:autoSpaceDN w:val="0"/>
            <w:adjustRightInd w:val="0"/>
            <w:spacing w:line="408" w:lineRule="exact"/>
            <w:jc w:val="both"/>
            <w:rPr>
              <w:szCs w:val="22"/>
            </w:rPr>
          </w:pPr>
          <w:r>
            <w:tab/>
          </w:r>
          <w:r w:rsidRPr="00343CD0">
            <w:t>"(11) The Washington state ferries shall review and update their</w:t>
          </w:r>
          <w:r>
            <w:t xml:space="preserve"> </w:t>
          </w:r>
          <w:r w:rsidRPr="00343CD0">
            <w:t>vessel life cycle cost model and report the results to the House and</w:t>
          </w:r>
          <w:r>
            <w:t xml:space="preserve"> </w:t>
          </w:r>
          <w:r w:rsidRPr="00343CD0">
            <w:t>Senate transportation committees of the legislature by December 1,</w:t>
          </w:r>
          <w:r>
            <w:t xml:space="preserve"> </w:t>
          </w:r>
          <w:r w:rsidRPr="00343CD0">
            <w:t xml:space="preserve">2009.  </w:t>
          </w:r>
          <w:r w:rsidRPr="00F9345F">
            <w:t>This review will evaluate the im</w:t>
          </w:r>
          <w:r w:rsidR="0046514F">
            <w:t>pact of the planned out-</w:t>
          </w:r>
          <w:r w:rsidRPr="00F9345F">
            <w:t>of</w:t>
          </w:r>
          <w:r w:rsidR="0046514F">
            <w:t>-</w:t>
          </w:r>
          <w:r w:rsidRPr="00F9345F">
            <w:t>service periods scheduled for each vessel on the ability of the overall system to deliver uninterrupted service and will assess the risk of service disruption from unscheduled maintenance or longer than planned maintenance periods.</w:t>
          </w:r>
          <w:r w:rsidRPr="006E1509">
            <w:rPr>
              <w:shd w:val="clear" w:color="auto" w:fill="FFFFFF" w:themeFill="background1"/>
            </w:rPr>
            <w:t>"</w:t>
          </w:r>
        </w:p>
        <w:p w:rsidR="003945B4" w:rsidRDefault="003945B4" w:rsidP="00096165">
          <w:pPr>
            <w:pStyle w:val="Page"/>
          </w:pPr>
        </w:p>
        <w:p w:rsidR="00DF5D0E" w:rsidRPr="00523C5A" w:rsidRDefault="00BB0726" w:rsidP="003945B4">
          <w:pPr>
            <w:pStyle w:val="RCWSLText"/>
            <w:suppressLineNumbers/>
          </w:pPr>
        </w:p>
      </w:customXml>
      <w:customXml w:element="Effect">
        <w:p w:rsidR="00ED2EEB" w:rsidRDefault="00DE256E" w:rsidP="003945B4">
          <w:pPr>
            <w:pStyle w:val="Effect"/>
            <w:suppressLineNumbers/>
          </w:pPr>
          <w:r>
            <w:tab/>
          </w:r>
        </w:p>
        <w:p w:rsidR="003945B4" w:rsidRDefault="00ED2EEB" w:rsidP="003945B4">
          <w:pPr>
            <w:pStyle w:val="Effect"/>
            <w:suppressLineNumbers/>
          </w:pPr>
          <w:r>
            <w:tab/>
          </w:r>
          <w:r w:rsidR="00DE256E">
            <w:tab/>
          </w:r>
          <w:r w:rsidR="00DE256E" w:rsidRPr="003945B4">
            <w:rPr>
              <w:b/>
              <w:u w:val="single"/>
            </w:rPr>
            <w:t>EFFECT:</w:t>
          </w:r>
          <w:r w:rsidR="00DE256E">
            <w:t>   </w:t>
          </w:r>
          <w:r w:rsidR="00F9741C">
            <w:t>Requires</w:t>
          </w:r>
          <w:r w:rsidR="00343CD0">
            <w:t xml:space="preserve"> the Department of Transportation Ferries Division to review and</w:t>
          </w:r>
          <w:r w:rsidR="00F9741C">
            <w:t xml:space="preserve"> </w:t>
          </w:r>
          <w:r w:rsidR="00343CD0">
            <w:t xml:space="preserve">update </w:t>
          </w:r>
          <w:r w:rsidR="00F9741C">
            <w:t xml:space="preserve">their </w:t>
          </w:r>
          <w:r w:rsidR="00343CD0">
            <w:t xml:space="preserve">vessel life cycle cost model and report to the </w:t>
          </w:r>
          <w:r w:rsidR="00093D71">
            <w:t>L</w:t>
          </w:r>
          <w:r w:rsidR="00343CD0">
            <w:t>egislature by December 1, 2009.  The review must evaluate the impact</w:t>
          </w:r>
          <w:r w:rsidR="00F9741C">
            <w:t xml:space="preserve"> </w:t>
          </w:r>
          <w:r w:rsidR="00343CD0">
            <w:t>of planned out</w:t>
          </w:r>
          <w:r w:rsidR="0046514F">
            <w:t>-</w:t>
          </w:r>
          <w:r w:rsidR="00343CD0">
            <w:t>of</w:t>
          </w:r>
          <w:r w:rsidR="0046514F">
            <w:t>-</w:t>
          </w:r>
          <w:r w:rsidR="00343CD0">
            <w:t xml:space="preserve">service periods on the ability to deliver </w:t>
          </w:r>
          <w:r w:rsidR="00F9741C">
            <w:t>uninterrupted</w:t>
          </w:r>
          <w:r w:rsidR="00343CD0">
            <w:t xml:space="preserve"> service and </w:t>
          </w:r>
          <w:r w:rsidR="00F9741C">
            <w:t>must assess</w:t>
          </w:r>
          <w:r w:rsidR="00343CD0">
            <w:t xml:space="preserve"> the risk of service disruption </w:t>
          </w:r>
          <w:r w:rsidR="00F9741C">
            <w:t>from unscheduled maintenance or maintenance that takes longer than planned.</w:t>
          </w:r>
        </w:p>
      </w:customXml>
      <w:p w:rsidR="00DF5D0E" w:rsidRPr="003945B4" w:rsidRDefault="00DF5D0E" w:rsidP="003945B4">
        <w:pPr>
          <w:pStyle w:val="FiscalImpact"/>
          <w:suppressLineNumbers/>
        </w:pPr>
      </w:p>
      <w:permEnd w:id="0"/>
      <w:p w:rsidR="00DF5D0E" w:rsidRDefault="00DF5D0E" w:rsidP="003945B4">
        <w:pPr>
          <w:pStyle w:val="AmendSectionPostSpace"/>
          <w:suppressLineNumbers/>
        </w:pPr>
      </w:p>
      <w:p w:rsidR="00DF5D0E" w:rsidRDefault="00DF5D0E" w:rsidP="003945B4">
        <w:pPr>
          <w:pStyle w:val="BillEnd"/>
          <w:suppressLineNumbers/>
        </w:pPr>
      </w:p>
      <w:p w:rsidR="00DF5D0E" w:rsidRDefault="00DE256E" w:rsidP="003945B4">
        <w:pPr>
          <w:pStyle w:val="BillEnd"/>
          <w:suppressLineNumbers/>
        </w:pPr>
        <w:r>
          <w:rPr>
            <w:b/>
          </w:rPr>
          <w:t>--- END ---</w:t>
        </w:r>
      </w:p>
      <w:p w:rsidR="00DF5D0E" w:rsidRDefault="00BB0726" w:rsidP="003945B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1C" w:rsidRDefault="00F9741C" w:rsidP="00DF5D0E">
      <w:r>
        <w:separator/>
      </w:r>
    </w:p>
  </w:endnote>
  <w:endnote w:type="continuationSeparator" w:id="1">
    <w:p w:rsidR="00F9741C" w:rsidRDefault="00F9741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1C" w:rsidRDefault="00BB0726">
    <w:pPr>
      <w:pStyle w:val="AmendDraftFooter"/>
    </w:pPr>
    <w:fldSimple w:instr=" TITLE   \* MERGEFORMAT ">
      <w:r w:rsidR="00B76134">
        <w:t>5352-S.E AMH SEAQ BERN 088</w:t>
      </w:r>
    </w:fldSimple>
    <w:r w:rsidR="00F9741C">
      <w:tab/>
    </w:r>
    <w:fldSimple w:instr=" PAGE  \* Arabic  \* MERGEFORMAT ">
      <w:r w:rsidR="00F9741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1C" w:rsidRDefault="00BB0726">
    <w:pPr>
      <w:pStyle w:val="AmendDraftFooter"/>
    </w:pPr>
    <w:fldSimple w:instr=" TITLE   \* MERGEFORMAT ">
      <w:r w:rsidR="00B76134">
        <w:t>5352-S.E AMH SEAQ BERN 088</w:t>
      </w:r>
    </w:fldSimple>
    <w:r w:rsidR="00F9741C">
      <w:tab/>
    </w:r>
    <w:fldSimple w:instr=" PAGE  \* Arabic  \* MERGEFORMAT ">
      <w:r w:rsidR="00B7613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1C" w:rsidRDefault="00F9741C" w:rsidP="00DF5D0E">
      <w:r>
        <w:separator/>
      </w:r>
    </w:p>
  </w:footnote>
  <w:footnote w:type="continuationSeparator" w:id="1">
    <w:p w:rsidR="00F9741C" w:rsidRDefault="00F9741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1C" w:rsidRDefault="00BB072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9741C" w:rsidRDefault="00F9741C">
                <w:pPr>
                  <w:pStyle w:val="RCWSLText"/>
                  <w:jc w:val="right"/>
                </w:pPr>
                <w:r>
                  <w:t>1</w:t>
                </w:r>
              </w:p>
              <w:p w:rsidR="00F9741C" w:rsidRDefault="00F9741C">
                <w:pPr>
                  <w:pStyle w:val="RCWSLText"/>
                  <w:jc w:val="right"/>
                </w:pPr>
                <w:r>
                  <w:t>2</w:t>
                </w:r>
              </w:p>
              <w:p w:rsidR="00F9741C" w:rsidRDefault="00F9741C">
                <w:pPr>
                  <w:pStyle w:val="RCWSLText"/>
                  <w:jc w:val="right"/>
                </w:pPr>
                <w:r>
                  <w:t>3</w:t>
                </w:r>
              </w:p>
              <w:p w:rsidR="00F9741C" w:rsidRDefault="00F9741C">
                <w:pPr>
                  <w:pStyle w:val="RCWSLText"/>
                  <w:jc w:val="right"/>
                </w:pPr>
                <w:r>
                  <w:t>4</w:t>
                </w:r>
              </w:p>
              <w:p w:rsidR="00F9741C" w:rsidRDefault="00F9741C">
                <w:pPr>
                  <w:pStyle w:val="RCWSLText"/>
                  <w:jc w:val="right"/>
                </w:pPr>
                <w:r>
                  <w:t>5</w:t>
                </w:r>
              </w:p>
              <w:p w:rsidR="00F9741C" w:rsidRDefault="00F9741C">
                <w:pPr>
                  <w:pStyle w:val="RCWSLText"/>
                  <w:jc w:val="right"/>
                </w:pPr>
                <w:r>
                  <w:t>6</w:t>
                </w:r>
              </w:p>
              <w:p w:rsidR="00F9741C" w:rsidRDefault="00F9741C">
                <w:pPr>
                  <w:pStyle w:val="RCWSLText"/>
                  <w:jc w:val="right"/>
                </w:pPr>
                <w:r>
                  <w:t>7</w:t>
                </w:r>
              </w:p>
              <w:p w:rsidR="00F9741C" w:rsidRDefault="00F9741C">
                <w:pPr>
                  <w:pStyle w:val="RCWSLText"/>
                  <w:jc w:val="right"/>
                </w:pPr>
                <w:r>
                  <w:t>8</w:t>
                </w:r>
              </w:p>
              <w:p w:rsidR="00F9741C" w:rsidRDefault="00F9741C">
                <w:pPr>
                  <w:pStyle w:val="RCWSLText"/>
                  <w:jc w:val="right"/>
                </w:pPr>
                <w:r>
                  <w:t>9</w:t>
                </w:r>
              </w:p>
              <w:p w:rsidR="00F9741C" w:rsidRDefault="00F9741C">
                <w:pPr>
                  <w:pStyle w:val="RCWSLText"/>
                  <w:jc w:val="right"/>
                </w:pPr>
                <w:r>
                  <w:t>10</w:t>
                </w:r>
              </w:p>
              <w:p w:rsidR="00F9741C" w:rsidRDefault="00F9741C">
                <w:pPr>
                  <w:pStyle w:val="RCWSLText"/>
                  <w:jc w:val="right"/>
                </w:pPr>
                <w:r>
                  <w:t>11</w:t>
                </w:r>
              </w:p>
              <w:p w:rsidR="00F9741C" w:rsidRDefault="00F9741C">
                <w:pPr>
                  <w:pStyle w:val="RCWSLText"/>
                  <w:jc w:val="right"/>
                </w:pPr>
                <w:r>
                  <w:t>12</w:t>
                </w:r>
              </w:p>
              <w:p w:rsidR="00F9741C" w:rsidRDefault="00F9741C">
                <w:pPr>
                  <w:pStyle w:val="RCWSLText"/>
                  <w:jc w:val="right"/>
                </w:pPr>
                <w:r>
                  <w:t>13</w:t>
                </w:r>
              </w:p>
              <w:p w:rsidR="00F9741C" w:rsidRDefault="00F9741C">
                <w:pPr>
                  <w:pStyle w:val="RCWSLText"/>
                  <w:jc w:val="right"/>
                </w:pPr>
                <w:r>
                  <w:t>14</w:t>
                </w:r>
              </w:p>
              <w:p w:rsidR="00F9741C" w:rsidRDefault="00F9741C">
                <w:pPr>
                  <w:pStyle w:val="RCWSLText"/>
                  <w:jc w:val="right"/>
                </w:pPr>
                <w:r>
                  <w:t>15</w:t>
                </w:r>
              </w:p>
              <w:p w:rsidR="00F9741C" w:rsidRDefault="00F9741C">
                <w:pPr>
                  <w:pStyle w:val="RCWSLText"/>
                  <w:jc w:val="right"/>
                </w:pPr>
                <w:r>
                  <w:t>16</w:t>
                </w:r>
              </w:p>
              <w:p w:rsidR="00F9741C" w:rsidRDefault="00F9741C">
                <w:pPr>
                  <w:pStyle w:val="RCWSLText"/>
                  <w:jc w:val="right"/>
                </w:pPr>
                <w:r>
                  <w:t>17</w:t>
                </w:r>
              </w:p>
              <w:p w:rsidR="00F9741C" w:rsidRDefault="00F9741C">
                <w:pPr>
                  <w:pStyle w:val="RCWSLText"/>
                  <w:jc w:val="right"/>
                </w:pPr>
                <w:r>
                  <w:t>18</w:t>
                </w:r>
              </w:p>
              <w:p w:rsidR="00F9741C" w:rsidRDefault="00F9741C">
                <w:pPr>
                  <w:pStyle w:val="RCWSLText"/>
                  <w:jc w:val="right"/>
                </w:pPr>
                <w:r>
                  <w:t>19</w:t>
                </w:r>
              </w:p>
              <w:p w:rsidR="00F9741C" w:rsidRDefault="00F9741C">
                <w:pPr>
                  <w:pStyle w:val="RCWSLText"/>
                  <w:jc w:val="right"/>
                </w:pPr>
                <w:r>
                  <w:t>20</w:t>
                </w:r>
              </w:p>
              <w:p w:rsidR="00F9741C" w:rsidRDefault="00F9741C">
                <w:pPr>
                  <w:pStyle w:val="RCWSLText"/>
                  <w:jc w:val="right"/>
                </w:pPr>
                <w:r>
                  <w:t>21</w:t>
                </w:r>
              </w:p>
              <w:p w:rsidR="00F9741C" w:rsidRDefault="00F9741C">
                <w:pPr>
                  <w:pStyle w:val="RCWSLText"/>
                  <w:jc w:val="right"/>
                </w:pPr>
                <w:r>
                  <w:t>22</w:t>
                </w:r>
              </w:p>
              <w:p w:rsidR="00F9741C" w:rsidRDefault="00F9741C">
                <w:pPr>
                  <w:pStyle w:val="RCWSLText"/>
                  <w:jc w:val="right"/>
                </w:pPr>
                <w:r>
                  <w:t>23</w:t>
                </w:r>
              </w:p>
              <w:p w:rsidR="00F9741C" w:rsidRDefault="00F9741C">
                <w:pPr>
                  <w:pStyle w:val="RCWSLText"/>
                  <w:jc w:val="right"/>
                </w:pPr>
                <w:r>
                  <w:t>24</w:t>
                </w:r>
              </w:p>
              <w:p w:rsidR="00F9741C" w:rsidRDefault="00F9741C">
                <w:pPr>
                  <w:pStyle w:val="RCWSLText"/>
                  <w:jc w:val="right"/>
                </w:pPr>
                <w:r>
                  <w:t>25</w:t>
                </w:r>
              </w:p>
              <w:p w:rsidR="00F9741C" w:rsidRDefault="00F9741C">
                <w:pPr>
                  <w:pStyle w:val="RCWSLText"/>
                  <w:jc w:val="right"/>
                </w:pPr>
                <w:r>
                  <w:t>26</w:t>
                </w:r>
              </w:p>
              <w:p w:rsidR="00F9741C" w:rsidRDefault="00F9741C">
                <w:pPr>
                  <w:pStyle w:val="RCWSLText"/>
                  <w:jc w:val="right"/>
                </w:pPr>
                <w:r>
                  <w:t>27</w:t>
                </w:r>
              </w:p>
              <w:p w:rsidR="00F9741C" w:rsidRDefault="00F9741C">
                <w:pPr>
                  <w:pStyle w:val="RCWSLText"/>
                  <w:jc w:val="right"/>
                </w:pPr>
                <w:r>
                  <w:t>28</w:t>
                </w:r>
              </w:p>
              <w:p w:rsidR="00F9741C" w:rsidRDefault="00F9741C">
                <w:pPr>
                  <w:pStyle w:val="RCWSLText"/>
                  <w:jc w:val="right"/>
                </w:pPr>
                <w:r>
                  <w:t>29</w:t>
                </w:r>
              </w:p>
              <w:p w:rsidR="00F9741C" w:rsidRDefault="00F9741C">
                <w:pPr>
                  <w:pStyle w:val="RCWSLText"/>
                  <w:jc w:val="right"/>
                </w:pPr>
                <w:r>
                  <w:t>30</w:t>
                </w:r>
              </w:p>
              <w:p w:rsidR="00F9741C" w:rsidRDefault="00F9741C">
                <w:pPr>
                  <w:pStyle w:val="RCWSLText"/>
                  <w:jc w:val="right"/>
                </w:pPr>
                <w:r>
                  <w:t>31</w:t>
                </w:r>
              </w:p>
              <w:p w:rsidR="00F9741C" w:rsidRDefault="00F9741C">
                <w:pPr>
                  <w:pStyle w:val="RCWSLText"/>
                  <w:jc w:val="right"/>
                </w:pPr>
                <w:r>
                  <w:t>32</w:t>
                </w:r>
              </w:p>
              <w:p w:rsidR="00F9741C" w:rsidRDefault="00F9741C">
                <w:pPr>
                  <w:pStyle w:val="RCWSLText"/>
                  <w:jc w:val="right"/>
                </w:pPr>
                <w:r>
                  <w:t>33</w:t>
                </w:r>
              </w:p>
              <w:p w:rsidR="00F9741C" w:rsidRDefault="00F9741C">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1C" w:rsidRDefault="00BB072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9741C" w:rsidRDefault="00F9741C" w:rsidP="00605C39">
                <w:pPr>
                  <w:pStyle w:val="RCWSLText"/>
                  <w:spacing w:before="2888"/>
                  <w:jc w:val="right"/>
                </w:pPr>
                <w:r>
                  <w:t>1</w:t>
                </w:r>
              </w:p>
              <w:p w:rsidR="00F9741C" w:rsidRDefault="00F9741C">
                <w:pPr>
                  <w:pStyle w:val="RCWSLText"/>
                  <w:jc w:val="right"/>
                </w:pPr>
                <w:r>
                  <w:t>2</w:t>
                </w:r>
              </w:p>
              <w:p w:rsidR="00F9741C" w:rsidRDefault="00F9741C">
                <w:pPr>
                  <w:pStyle w:val="RCWSLText"/>
                  <w:jc w:val="right"/>
                </w:pPr>
                <w:r>
                  <w:t>3</w:t>
                </w:r>
              </w:p>
              <w:p w:rsidR="00F9741C" w:rsidRDefault="00F9741C">
                <w:pPr>
                  <w:pStyle w:val="RCWSLText"/>
                  <w:jc w:val="right"/>
                </w:pPr>
                <w:r>
                  <w:t>4</w:t>
                </w:r>
              </w:p>
              <w:p w:rsidR="00F9741C" w:rsidRDefault="00F9741C">
                <w:pPr>
                  <w:pStyle w:val="RCWSLText"/>
                  <w:jc w:val="right"/>
                </w:pPr>
                <w:r>
                  <w:t>5</w:t>
                </w:r>
              </w:p>
              <w:p w:rsidR="00F9741C" w:rsidRDefault="00F9741C">
                <w:pPr>
                  <w:pStyle w:val="RCWSLText"/>
                  <w:jc w:val="right"/>
                </w:pPr>
                <w:r>
                  <w:t>6</w:t>
                </w:r>
              </w:p>
              <w:p w:rsidR="00F9741C" w:rsidRDefault="00F9741C">
                <w:pPr>
                  <w:pStyle w:val="RCWSLText"/>
                  <w:jc w:val="right"/>
                </w:pPr>
                <w:r>
                  <w:t>7</w:t>
                </w:r>
              </w:p>
              <w:p w:rsidR="00F9741C" w:rsidRDefault="00F9741C">
                <w:pPr>
                  <w:pStyle w:val="RCWSLText"/>
                  <w:jc w:val="right"/>
                </w:pPr>
                <w:r>
                  <w:t>8</w:t>
                </w:r>
              </w:p>
              <w:p w:rsidR="00F9741C" w:rsidRDefault="00F9741C">
                <w:pPr>
                  <w:pStyle w:val="RCWSLText"/>
                  <w:jc w:val="right"/>
                </w:pPr>
                <w:r>
                  <w:t>9</w:t>
                </w:r>
              </w:p>
              <w:p w:rsidR="00F9741C" w:rsidRDefault="00F9741C">
                <w:pPr>
                  <w:pStyle w:val="RCWSLText"/>
                  <w:jc w:val="right"/>
                </w:pPr>
                <w:r>
                  <w:t>10</w:t>
                </w:r>
              </w:p>
              <w:p w:rsidR="00F9741C" w:rsidRDefault="00F9741C">
                <w:pPr>
                  <w:pStyle w:val="RCWSLText"/>
                  <w:jc w:val="right"/>
                </w:pPr>
                <w:r>
                  <w:t>11</w:t>
                </w:r>
              </w:p>
              <w:p w:rsidR="00F9741C" w:rsidRDefault="00F9741C">
                <w:pPr>
                  <w:pStyle w:val="RCWSLText"/>
                  <w:jc w:val="right"/>
                </w:pPr>
                <w:r>
                  <w:t>12</w:t>
                </w:r>
              </w:p>
              <w:p w:rsidR="00F9741C" w:rsidRDefault="00F9741C">
                <w:pPr>
                  <w:pStyle w:val="RCWSLText"/>
                  <w:jc w:val="right"/>
                </w:pPr>
                <w:r>
                  <w:t>13</w:t>
                </w:r>
              </w:p>
              <w:p w:rsidR="00F9741C" w:rsidRDefault="00F9741C">
                <w:pPr>
                  <w:pStyle w:val="RCWSLText"/>
                  <w:jc w:val="right"/>
                </w:pPr>
                <w:r>
                  <w:t>14</w:t>
                </w:r>
              </w:p>
              <w:p w:rsidR="00F9741C" w:rsidRDefault="00F9741C">
                <w:pPr>
                  <w:pStyle w:val="RCWSLText"/>
                  <w:jc w:val="right"/>
                </w:pPr>
                <w:r>
                  <w:t>15</w:t>
                </w:r>
              </w:p>
              <w:p w:rsidR="00F9741C" w:rsidRDefault="00F9741C">
                <w:pPr>
                  <w:pStyle w:val="RCWSLText"/>
                  <w:jc w:val="right"/>
                </w:pPr>
                <w:r>
                  <w:t>16</w:t>
                </w:r>
              </w:p>
              <w:p w:rsidR="00F9741C" w:rsidRDefault="00F9741C">
                <w:pPr>
                  <w:pStyle w:val="RCWSLText"/>
                  <w:jc w:val="right"/>
                </w:pPr>
                <w:r>
                  <w:t>17</w:t>
                </w:r>
              </w:p>
              <w:p w:rsidR="00F9741C" w:rsidRDefault="00F9741C">
                <w:pPr>
                  <w:pStyle w:val="RCWSLText"/>
                  <w:jc w:val="right"/>
                </w:pPr>
                <w:r>
                  <w:t>18</w:t>
                </w:r>
              </w:p>
              <w:p w:rsidR="00F9741C" w:rsidRDefault="00F9741C">
                <w:pPr>
                  <w:pStyle w:val="RCWSLText"/>
                  <w:jc w:val="right"/>
                </w:pPr>
                <w:r>
                  <w:t>19</w:t>
                </w:r>
              </w:p>
              <w:p w:rsidR="00F9741C" w:rsidRDefault="00F9741C">
                <w:pPr>
                  <w:pStyle w:val="RCWSLText"/>
                  <w:jc w:val="right"/>
                </w:pPr>
                <w:r>
                  <w:t>20</w:t>
                </w:r>
              </w:p>
              <w:p w:rsidR="00F9741C" w:rsidRDefault="00F9741C">
                <w:pPr>
                  <w:pStyle w:val="RCWSLText"/>
                  <w:jc w:val="right"/>
                </w:pPr>
                <w:r>
                  <w:t>21</w:t>
                </w:r>
              </w:p>
              <w:p w:rsidR="00F9741C" w:rsidRDefault="00F9741C">
                <w:pPr>
                  <w:pStyle w:val="RCWSLText"/>
                  <w:jc w:val="right"/>
                </w:pPr>
                <w:r>
                  <w:t>22</w:t>
                </w:r>
              </w:p>
              <w:p w:rsidR="00F9741C" w:rsidRDefault="00F9741C">
                <w:pPr>
                  <w:pStyle w:val="RCWSLText"/>
                  <w:jc w:val="right"/>
                </w:pPr>
                <w:r>
                  <w:t>23</w:t>
                </w:r>
              </w:p>
              <w:p w:rsidR="00F9741C" w:rsidRDefault="00F9741C">
                <w:pPr>
                  <w:pStyle w:val="RCWSLText"/>
                  <w:jc w:val="right"/>
                </w:pPr>
                <w:r>
                  <w:t>24</w:t>
                </w:r>
              </w:p>
              <w:p w:rsidR="00F9741C" w:rsidRDefault="00F9741C" w:rsidP="00060D21">
                <w:pPr>
                  <w:pStyle w:val="RCWSLText"/>
                  <w:jc w:val="right"/>
                </w:pPr>
                <w:r>
                  <w:t>25</w:t>
                </w:r>
              </w:p>
              <w:p w:rsidR="00F9741C" w:rsidRDefault="00F9741C" w:rsidP="00060D21">
                <w:pPr>
                  <w:pStyle w:val="RCWSLText"/>
                  <w:jc w:val="right"/>
                </w:pPr>
                <w:r>
                  <w:t>26</w:t>
                </w:r>
              </w:p>
              <w:p w:rsidR="00F9741C" w:rsidRDefault="00F9741C"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54A5"/>
    <w:rsid w:val="00060D21"/>
    <w:rsid w:val="00093D71"/>
    <w:rsid w:val="00096165"/>
    <w:rsid w:val="000C6C82"/>
    <w:rsid w:val="000E603A"/>
    <w:rsid w:val="00106544"/>
    <w:rsid w:val="001A775A"/>
    <w:rsid w:val="001E6675"/>
    <w:rsid w:val="00217E8A"/>
    <w:rsid w:val="00281CBD"/>
    <w:rsid w:val="00316CD9"/>
    <w:rsid w:val="00343CD0"/>
    <w:rsid w:val="003945B4"/>
    <w:rsid w:val="003E2FC6"/>
    <w:rsid w:val="00433161"/>
    <w:rsid w:val="0046514F"/>
    <w:rsid w:val="00492DDC"/>
    <w:rsid w:val="004D6FE1"/>
    <w:rsid w:val="00523C5A"/>
    <w:rsid w:val="00605C39"/>
    <w:rsid w:val="006841E6"/>
    <w:rsid w:val="006E1509"/>
    <w:rsid w:val="006F7027"/>
    <w:rsid w:val="0072335D"/>
    <w:rsid w:val="0072541D"/>
    <w:rsid w:val="007D35D4"/>
    <w:rsid w:val="00804D43"/>
    <w:rsid w:val="00846034"/>
    <w:rsid w:val="00861A53"/>
    <w:rsid w:val="00931B84"/>
    <w:rsid w:val="00962C1A"/>
    <w:rsid w:val="00972869"/>
    <w:rsid w:val="009849B8"/>
    <w:rsid w:val="009F23A9"/>
    <w:rsid w:val="00A01F29"/>
    <w:rsid w:val="00A71020"/>
    <w:rsid w:val="00A93D4A"/>
    <w:rsid w:val="00AD2D0A"/>
    <w:rsid w:val="00B31D1C"/>
    <w:rsid w:val="00B518D0"/>
    <w:rsid w:val="00B73E0A"/>
    <w:rsid w:val="00B76134"/>
    <w:rsid w:val="00B961E0"/>
    <w:rsid w:val="00BB0726"/>
    <w:rsid w:val="00D40447"/>
    <w:rsid w:val="00DA47F3"/>
    <w:rsid w:val="00DD3A33"/>
    <w:rsid w:val="00DE256E"/>
    <w:rsid w:val="00DF5D0E"/>
    <w:rsid w:val="00E1471A"/>
    <w:rsid w:val="00E41CC6"/>
    <w:rsid w:val="00E66F5D"/>
    <w:rsid w:val="00ED2EEB"/>
    <w:rsid w:val="00F229DE"/>
    <w:rsid w:val="00F4663F"/>
    <w:rsid w:val="00F9741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09774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ntsen_t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217</Words>
  <Characters>945</Characters>
  <Application>Microsoft Office Word</Application>
  <DocSecurity>8</DocSecurity>
  <Lines>118</Lines>
  <Paragraphs>68</Paragraphs>
  <ScaleCrop>false</ScaleCrop>
  <HeadingPairs>
    <vt:vector size="2" baseType="variant">
      <vt:variant>
        <vt:lpstr>Title</vt:lpstr>
      </vt:variant>
      <vt:variant>
        <vt:i4>1</vt:i4>
      </vt:variant>
    </vt:vector>
  </HeadingPairs>
  <TitlesOfParts>
    <vt:vector size="1" baseType="lpstr">
      <vt:lpstr>5352-S.E AMH SEAQ BERN 088</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SEAQ BERN 088</dc:title>
  <dc:subject/>
  <dc:creator>Washington State Legislature</dc:creator>
  <cp:keywords/>
  <dc:description/>
  <cp:lastModifiedBy>Washington State Legislature</cp:lastModifiedBy>
  <cp:revision>10</cp:revision>
  <cp:lastPrinted>2009-04-08T21:11:00Z</cp:lastPrinted>
  <dcterms:created xsi:type="dcterms:W3CDTF">2009-04-08T20:52:00Z</dcterms:created>
  <dcterms:modified xsi:type="dcterms:W3CDTF">2009-04-08T21:11:00Z</dcterms:modified>
</cp:coreProperties>
</file>