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4A3BA8" w:rsidP="0072541D">
          <w:pPr>
            <w:pStyle w:val="AmendDocName"/>
          </w:pPr>
          <w:customXml w:element="BillDocName">
            <w:r>
              <w:t xml:space="preserve">5352-S.E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CLIB</w:t>
            </w:r>
          </w:customXml>
          <w:customXml w:element="DrafterAcronym">
            <w:r>
              <w:t xml:space="preserve"> PARC</w:t>
            </w:r>
          </w:customXml>
          <w:customXml w:element="DraftNumber">
            <w:r>
              <w:t xml:space="preserve"> 041</w:t>
            </w:r>
          </w:customXml>
        </w:p>
      </w:customXml>
      <w:customXml w:element="OfferedBy">
        <w:p w:rsidR="00DF5D0E" w:rsidRDefault="00210120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4A3BA8">
          <w:customXml w:element="ReferenceNumber">
            <w:r w:rsidR="00210120">
              <w:rPr>
                <w:b/>
                <w:u w:val="single"/>
              </w:rPr>
              <w:t>ESSB 5352</w:t>
            </w:r>
            <w:r w:rsidR="00DE256E">
              <w:t xml:space="preserve"> - </w:t>
            </w:r>
          </w:customXml>
          <w:customXml w:element="Floor">
            <w:r w:rsidR="00210120">
              <w:t xml:space="preserve">H AMD </w:t>
            </w:r>
            <w:r w:rsidR="00A874F9">
              <w:t xml:space="preserve">TO H AMD </w:t>
            </w:r>
            <w:r w:rsidR="00210120">
              <w:t>(H-3031.2/09)</w:t>
            </w:r>
          </w:customXml>
          <w:customXml w:element="AmendNumber">
            <w:r>
              <w:rPr>
                <w:b/>
              </w:rPr>
              <w:t xml:space="preserve"> 483</w:t>
            </w:r>
          </w:customXml>
        </w:p>
        <w:p w:rsidR="00DF5D0E" w:rsidRDefault="004A3BA8" w:rsidP="00605C39">
          <w:pPr>
            <w:ind w:firstLine="576"/>
          </w:pPr>
          <w:customXml w:element="Sponsors">
            <w:r>
              <w:t xml:space="preserve">By Representative Clibborn</w:t>
            </w:r>
          </w:customXml>
        </w:p>
        <w:p w:rsidR="00DF5D0E" w:rsidRDefault="004A3BA8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4/10/2009</w:t>
            </w:r>
          </w:customXml>
        </w:p>
      </w:customXml>
      <w:permStart w:id="0" w:edGrp="everyone" w:displacedByCustomXml="next"/>
      <w:customXml w:element="Page">
        <w:p w:rsidR="00FC13A2" w:rsidRDefault="004A3BA8" w:rsidP="00FC13A2">
          <w:pPr>
            <w:pStyle w:val="RCWSLText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FC13A2" w:rsidRPr="00FC13A2">
            <w:t xml:space="preserve"> </w:t>
          </w:r>
          <w:r w:rsidR="00C94A96">
            <w:tab/>
          </w:r>
          <w:r w:rsidR="00FC13A2">
            <w:t>On page 34, line 4 of the striking amendment, strike "$1,258,269,000" and insert "$1,261,656,000"</w:t>
          </w:r>
        </w:p>
        <w:p w:rsidR="00FC13A2" w:rsidRDefault="00FC13A2" w:rsidP="00096165">
          <w:pPr>
            <w:pStyle w:val="Page"/>
          </w:pPr>
        </w:p>
        <w:p w:rsidR="00210120" w:rsidRDefault="00DE256E" w:rsidP="00096165">
          <w:pPr>
            <w:pStyle w:val="Page"/>
          </w:pPr>
          <w:r>
            <w:tab/>
          </w:r>
          <w:r w:rsidR="00210120">
            <w:t>On page 39</w:t>
          </w:r>
          <w:r w:rsidR="00A874F9">
            <w:t>, after line 7 of the striking amendment, insert the following:</w:t>
          </w:r>
        </w:p>
      </w:customXml>
      <w:customXml w:element="Effect">
        <w:p w:rsidR="00A874F9" w:rsidRDefault="00A874F9" w:rsidP="00A874F9">
          <w:pPr>
            <w:pStyle w:val="RCWSLText"/>
          </w:pPr>
          <w:r>
            <w:tab/>
            <w:t>"(2</w:t>
          </w:r>
          <w:r w:rsidR="00044254">
            <w:t>6</w:t>
          </w:r>
          <w:r>
            <w:t>) $62,069,026 of the transportation partnership account--state appropriation and $113,044,224 of the transportation 2003 account (nickel account)--state appropriation and $1,</w:t>
          </w:r>
          <w:r w:rsidR="008436F0">
            <w:t>411</w:t>
          </w:r>
          <w:r>
            <w:t xml:space="preserve"> of the </w:t>
          </w:r>
          <w:r w:rsidR="008436F0">
            <w:t>freight mobility multimodal account--state appropriation and $181,524 of the motor vehicle account--private/local appropriation and $62,318,460 of the motor vehicle account--federal appropriation are provided solely for project 300504A, the I-5/Tacoma HOV Improvements project as indicated in the LEAP transportation document referenced in subsection (1) of this section.</w:t>
          </w:r>
        </w:p>
        <w:p w:rsidR="001B43F7" w:rsidRPr="00D562A5" w:rsidRDefault="004C3821" w:rsidP="004C3821">
          <w:pPr>
            <w:pStyle w:val="Page"/>
          </w:pPr>
          <w:r>
            <w:tab/>
          </w:r>
          <w:r w:rsidR="001B43F7">
            <w:t>(27) $2,297,110 of the transportation partnership account--state appropriation is provided solely for project 330215A, the SR 302/Creviston to Purdy Vicinity project as indicated in the LEAP Transportation Document referenced in subsection (1) of this section."</w:t>
          </w:r>
        </w:p>
        <w:p w:rsidR="001B4D7C" w:rsidRPr="00A86E42" w:rsidRDefault="004C3821" w:rsidP="001B4D7C">
          <w:pPr>
            <w:pStyle w:val="RCWSLText"/>
          </w:pPr>
          <w:r>
            <w:tab/>
          </w:r>
          <w:r w:rsidR="001B4D7C">
            <w:t>(28) $1,500,000 of the transportation 2003 account (nickel account)--state appropriation and $590,737 of the motor vehicle account--federal appropriation are provided solely for project 370401A, the state route 704/cross base highway--new alignment project as indicated in the LEAP transportation document referenced in subsection (1) of this section."</w:t>
          </w:r>
        </w:p>
        <w:p w:rsidR="00A874F9" w:rsidRPr="00523C5A" w:rsidRDefault="00A874F9" w:rsidP="00A874F9">
          <w:pPr>
            <w:pStyle w:val="RCWSLText"/>
            <w:suppressLineNumbers/>
          </w:pPr>
        </w:p>
        <w:p w:rsidR="00ED2EEB" w:rsidRDefault="00ED2EEB" w:rsidP="00210120">
          <w:pPr>
            <w:pStyle w:val="Effect"/>
            <w:suppressLineNumbers/>
          </w:pPr>
        </w:p>
        <w:p w:rsidR="001B4D7C" w:rsidRDefault="00ED2EEB" w:rsidP="001B4D7C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210120">
            <w:rPr>
              <w:b/>
              <w:u w:val="single"/>
            </w:rPr>
            <w:t>EFFECT:</w:t>
          </w:r>
          <w:r w:rsidR="00DE256E">
            <w:t>   </w:t>
          </w:r>
          <w:r w:rsidR="008436F0">
            <w:t>Increases funding for the I-5/Tacoma HOV Improvements project fr</w:t>
          </w:r>
          <w:r w:rsidR="00735DDD">
            <w:t>om $222,614,645 to $237,614,645 and increases the bonding authority.</w:t>
          </w:r>
          <w:r w:rsidR="001B4D7C">
            <w:t xml:space="preserve">  Increases funding for the SR 302/Creviston to </w:t>
          </w:r>
          <w:r w:rsidR="001B4D7C">
            <w:lastRenderedPageBreak/>
            <w:t>Purdy Vicinity project from $638,535 to $2,297,110.  Increases funding for the state route 704/cross base highway project from $590,737 to $2,090,737.</w:t>
          </w:r>
          <w:r w:rsidR="001B4D7C" w:rsidRPr="001B4D7C">
            <w:t xml:space="preserve"> </w:t>
          </w:r>
        </w:p>
        <w:p w:rsidR="001B4D7C" w:rsidRPr="00000611" w:rsidRDefault="001B4D7C" w:rsidP="001B4D7C">
          <w:pPr>
            <w:pStyle w:val="FiscalImpact"/>
            <w:suppressLineNumbers/>
          </w:pPr>
        </w:p>
        <w:p w:rsidR="001B4D7C" w:rsidRDefault="001B4D7C" w:rsidP="001B4D7C">
          <w:pPr>
            <w:pStyle w:val="Effect"/>
            <w:suppressLineNumbers/>
          </w:pPr>
        </w:p>
        <w:p w:rsidR="00210120" w:rsidRDefault="004A3BA8" w:rsidP="00210120">
          <w:pPr>
            <w:pStyle w:val="Effect"/>
            <w:suppressLineNumbers/>
          </w:pPr>
        </w:p>
      </w:customXml>
      <w:p w:rsidR="00DF5D0E" w:rsidRPr="00210120" w:rsidRDefault="00DF5D0E" w:rsidP="00210120">
        <w:pPr>
          <w:pStyle w:val="FiscalImpact"/>
          <w:suppressLineNumbers/>
        </w:pPr>
      </w:p>
      <w:permEnd w:id="0"/>
      <w:p w:rsidR="00DF5D0E" w:rsidRDefault="00DF5D0E" w:rsidP="00210120">
        <w:pPr>
          <w:pStyle w:val="AmendSectionPostSpace"/>
          <w:suppressLineNumbers/>
        </w:pPr>
      </w:p>
      <w:p w:rsidR="00DF5D0E" w:rsidRDefault="00DF5D0E" w:rsidP="00210120">
        <w:pPr>
          <w:pStyle w:val="BillEnd"/>
          <w:suppressLineNumbers/>
        </w:pPr>
      </w:p>
      <w:p w:rsidR="00DF5D0E" w:rsidRDefault="00DE256E" w:rsidP="00210120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4A3BA8" w:rsidP="00210120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4F9" w:rsidRDefault="00A874F9" w:rsidP="00DF5D0E">
      <w:r>
        <w:separator/>
      </w:r>
    </w:p>
  </w:endnote>
  <w:endnote w:type="continuationSeparator" w:id="1">
    <w:p w:rsidR="00A874F9" w:rsidRDefault="00A874F9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4F9" w:rsidRDefault="004A3BA8">
    <w:pPr>
      <w:pStyle w:val="AmendDraftFooter"/>
    </w:pPr>
    <w:fldSimple w:instr=" TITLE   \* MERGEFORMAT ">
      <w:r w:rsidR="009E173B">
        <w:t>5352-S.E AMH CLIB PARC 041</w:t>
      </w:r>
    </w:fldSimple>
    <w:r w:rsidR="00A874F9">
      <w:tab/>
    </w:r>
    <w:fldSimple w:instr=" PAGE  \* Arabic  \* MERGEFORMAT ">
      <w:r w:rsidR="009E173B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4F9" w:rsidRDefault="004A3BA8">
    <w:pPr>
      <w:pStyle w:val="AmendDraftFooter"/>
    </w:pPr>
    <w:fldSimple w:instr=" TITLE   \* MERGEFORMAT ">
      <w:r w:rsidR="009E173B">
        <w:t>5352-S.E AMH CLIB PARC 041</w:t>
      </w:r>
    </w:fldSimple>
    <w:r w:rsidR="00A874F9">
      <w:tab/>
    </w:r>
    <w:fldSimple w:instr=" PAGE  \* Arabic  \* MERGEFORMAT ">
      <w:r w:rsidR="009E173B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4F9" w:rsidRDefault="00A874F9" w:rsidP="00DF5D0E">
      <w:r>
        <w:separator/>
      </w:r>
    </w:p>
  </w:footnote>
  <w:footnote w:type="continuationSeparator" w:id="1">
    <w:p w:rsidR="00A874F9" w:rsidRDefault="00A874F9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4F9" w:rsidRDefault="004A3BA8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A874F9" w:rsidRDefault="00A874F9">
                <w:pPr>
                  <w:pStyle w:val="RCWSLText"/>
                  <w:jc w:val="right"/>
                </w:pPr>
                <w:r>
                  <w:t>1</w:t>
                </w:r>
              </w:p>
              <w:p w:rsidR="00A874F9" w:rsidRDefault="00A874F9">
                <w:pPr>
                  <w:pStyle w:val="RCWSLText"/>
                  <w:jc w:val="right"/>
                </w:pPr>
                <w:r>
                  <w:t>2</w:t>
                </w:r>
              </w:p>
              <w:p w:rsidR="00A874F9" w:rsidRDefault="00A874F9">
                <w:pPr>
                  <w:pStyle w:val="RCWSLText"/>
                  <w:jc w:val="right"/>
                </w:pPr>
                <w:r>
                  <w:t>3</w:t>
                </w:r>
              </w:p>
              <w:p w:rsidR="00A874F9" w:rsidRDefault="00A874F9">
                <w:pPr>
                  <w:pStyle w:val="RCWSLText"/>
                  <w:jc w:val="right"/>
                </w:pPr>
                <w:r>
                  <w:t>4</w:t>
                </w:r>
              </w:p>
              <w:p w:rsidR="00A874F9" w:rsidRDefault="00A874F9">
                <w:pPr>
                  <w:pStyle w:val="RCWSLText"/>
                  <w:jc w:val="right"/>
                </w:pPr>
                <w:r>
                  <w:t>5</w:t>
                </w:r>
              </w:p>
              <w:p w:rsidR="00A874F9" w:rsidRDefault="00A874F9">
                <w:pPr>
                  <w:pStyle w:val="RCWSLText"/>
                  <w:jc w:val="right"/>
                </w:pPr>
                <w:r>
                  <w:t>6</w:t>
                </w:r>
              </w:p>
              <w:p w:rsidR="00A874F9" w:rsidRDefault="00A874F9">
                <w:pPr>
                  <w:pStyle w:val="RCWSLText"/>
                  <w:jc w:val="right"/>
                </w:pPr>
                <w:r>
                  <w:t>7</w:t>
                </w:r>
              </w:p>
              <w:p w:rsidR="00A874F9" w:rsidRDefault="00A874F9">
                <w:pPr>
                  <w:pStyle w:val="RCWSLText"/>
                  <w:jc w:val="right"/>
                </w:pPr>
                <w:r>
                  <w:t>8</w:t>
                </w:r>
              </w:p>
              <w:p w:rsidR="00A874F9" w:rsidRDefault="00A874F9">
                <w:pPr>
                  <w:pStyle w:val="RCWSLText"/>
                  <w:jc w:val="right"/>
                </w:pPr>
                <w:r>
                  <w:t>9</w:t>
                </w:r>
              </w:p>
              <w:p w:rsidR="00A874F9" w:rsidRDefault="00A874F9">
                <w:pPr>
                  <w:pStyle w:val="RCWSLText"/>
                  <w:jc w:val="right"/>
                </w:pPr>
                <w:r>
                  <w:t>10</w:t>
                </w:r>
              </w:p>
              <w:p w:rsidR="00A874F9" w:rsidRDefault="00A874F9">
                <w:pPr>
                  <w:pStyle w:val="RCWSLText"/>
                  <w:jc w:val="right"/>
                </w:pPr>
                <w:r>
                  <w:t>11</w:t>
                </w:r>
              </w:p>
              <w:p w:rsidR="00A874F9" w:rsidRDefault="00A874F9">
                <w:pPr>
                  <w:pStyle w:val="RCWSLText"/>
                  <w:jc w:val="right"/>
                </w:pPr>
                <w:r>
                  <w:t>12</w:t>
                </w:r>
              </w:p>
              <w:p w:rsidR="00A874F9" w:rsidRDefault="00A874F9">
                <w:pPr>
                  <w:pStyle w:val="RCWSLText"/>
                  <w:jc w:val="right"/>
                </w:pPr>
                <w:r>
                  <w:t>13</w:t>
                </w:r>
              </w:p>
              <w:p w:rsidR="00A874F9" w:rsidRDefault="00A874F9">
                <w:pPr>
                  <w:pStyle w:val="RCWSLText"/>
                  <w:jc w:val="right"/>
                </w:pPr>
                <w:r>
                  <w:t>14</w:t>
                </w:r>
              </w:p>
              <w:p w:rsidR="00A874F9" w:rsidRDefault="00A874F9">
                <w:pPr>
                  <w:pStyle w:val="RCWSLText"/>
                  <w:jc w:val="right"/>
                </w:pPr>
                <w:r>
                  <w:t>15</w:t>
                </w:r>
              </w:p>
              <w:p w:rsidR="00A874F9" w:rsidRDefault="00A874F9">
                <w:pPr>
                  <w:pStyle w:val="RCWSLText"/>
                  <w:jc w:val="right"/>
                </w:pPr>
                <w:r>
                  <w:t>16</w:t>
                </w:r>
              </w:p>
              <w:p w:rsidR="00A874F9" w:rsidRDefault="00A874F9">
                <w:pPr>
                  <w:pStyle w:val="RCWSLText"/>
                  <w:jc w:val="right"/>
                </w:pPr>
                <w:r>
                  <w:t>17</w:t>
                </w:r>
              </w:p>
              <w:p w:rsidR="00A874F9" w:rsidRDefault="00A874F9">
                <w:pPr>
                  <w:pStyle w:val="RCWSLText"/>
                  <w:jc w:val="right"/>
                </w:pPr>
                <w:r>
                  <w:t>18</w:t>
                </w:r>
              </w:p>
              <w:p w:rsidR="00A874F9" w:rsidRDefault="00A874F9">
                <w:pPr>
                  <w:pStyle w:val="RCWSLText"/>
                  <w:jc w:val="right"/>
                </w:pPr>
                <w:r>
                  <w:t>19</w:t>
                </w:r>
              </w:p>
              <w:p w:rsidR="00A874F9" w:rsidRDefault="00A874F9">
                <w:pPr>
                  <w:pStyle w:val="RCWSLText"/>
                  <w:jc w:val="right"/>
                </w:pPr>
                <w:r>
                  <w:t>20</w:t>
                </w:r>
              </w:p>
              <w:p w:rsidR="00A874F9" w:rsidRDefault="00A874F9">
                <w:pPr>
                  <w:pStyle w:val="RCWSLText"/>
                  <w:jc w:val="right"/>
                </w:pPr>
                <w:r>
                  <w:t>21</w:t>
                </w:r>
              </w:p>
              <w:p w:rsidR="00A874F9" w:rsidRDefault="00A874F9">
                <w:pPr>
                  <w:pStyle w:val="RCWSLText"/>
                  <w:jc w:val="right"/>
                </w:pPr>
                <w:r>
                  <w:t>22</w:t>
                </w:r>
              </w:p>
              <w:p w:rsidR="00A874F9" w:rsidRDefault="00A874F9">
                <w:pPr>
                  <w:pStyle w:val="RCWSLText"/>
                  <w:jc w:val="right"/>
                </w:pPr>
                <w:r>
                  <w:t>23</w:t>
                </w:r>
              </w:p>
              <w:p w:rsidR="00A874F9" w:rsidRDefault="00A874F9">
                <w:pPr>
                  <w:pStyle w:val="RCWSLText"/>
                  <w:jc w:val="right"/>
                </w:pPr>
                <w:r>
                  <w:t>24</w:t>
                </w:r>
              </w:p>
              <w:p w:rsidR="00A874F9" w:rsidRDefault="00A874F9">
                <w:pPr>
                  <w:pStyle w:val="RCWSLText"/>
                  <w:jc w:val="right"/>
                </w:pPr>
                <w:r>
                  <w:t>25</w:t>
                </w:r>
              </w:p>
              <w:p w:rsidR="00A874F9" w:rsidRDefault="00A874F9">
                <w:pPr>
                  <w:pStyle w:val="RCWSLText"/>
                  <w:jc w:val="right"/>
                </w:pPr>
                <w:r>
                  <w:t>26</w:t>
                </w:r>
              </w:p>
              <w:p w:rsidR="00A874F9" w:rsidRDefault="00A874F9">
                <w:pPr>
                  <w:pStyle w:val="RCWSLText"/>
                  <w:jc w:val="right"/>
                </w:pPr>
                <w:r>
                  <w:t>27</w:t>
                </w:r>
              </w:p>
              <w:p w:rsidR="00A874F9" w:rsidRDefault="00A874F9">
                <w:pPr>
                  <w:pStyle w:val="RCWSLText"/>
                  <w:jc w:val="right"/>
                </w:pPr>
                <w:r>
                  <w:t>28</w:t>
                </w:r>
              </w:p>
              <w:p w:rsidR="00A874F9" w:rsidRDefault="00A874F9">
                <w:pPr>
                  <w:pStyle w:val="RCWSLText"/>
                  <w:jc w:val="right"/>
                </w:pPr>
                <w:r>
                  <w:t>29</w:t>
                </w:r>
              </w:p>
              <w:p w:rsidR="00A874F9" w:rsidRDefault="00A874F9">
                <w:pPr>
                  <w:pStyle w:val="RCWSLText"/>
                  <w:jc w:val="right"/>
                </w:pPr>
                <w:r>
                  <w:t>30</w:t>
                </w:r>
              </w:p>
              <w:p w:rsidR="00A874F9" w:rsidRDefault="00A874F9">
                <w:pPr>
                  <w:pStyle w:val="RCWSLText"/>
                  <w:jc w:val="right"/>
                </w:pPr>
                <w:r>
                  <w:t>31</w:t>
                </w:r>
              </w:p>
              <w:p w:rsidR="00A874F9" w:rsidRDefault="00A874F9">
                <w:pPr>
                  <w:pStyle w:val="RCWSLText"/>
                  <w:jc w:val="right"/>
                </w:pPr>
                <w:r>
                  <w:t>32</w:t>
                </w:r>
              </w:p>
              <w:p w:rsidR="00A874F9" w:rsidRDefault="00A874F9">
                <w:pPr>
                  <w:pStyle w:val="RCWSLText"/>
                  <w:jc w:val="right"/>
                </w:pPr>
                <w:r>
                  <w:t>33</w:t>
                </w:r>
              </w:p>
              <w:p w:rsidR="00A874F9" w:rsidRDefault="00A874F9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4F9" w:rsidRDefault="004A3BA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A874F9" w:rsidRDefault="00A874F9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A874F9" w:rsidRDefault="00A874F9">
                <w:pPr>
                  <w:pStyle w:val="RCWSLText"/>
                  <w:jc w:val="right"/>
                </w:pPr>
                <w:r>
                  <w:t>2</w:t>
                </w:r>
              </w:p>
              <w:p w:rsidR="00A874F9" w:rsidRDefault="00A874F9">
                <w:pPr>
                  <w:pStyle w:val="RCWSLText"/>
                  <w:jc w:val="right"/>
                </w:pPr>
                <w:r>
                  <w:t>3</w:t>
                </w:r>
              </w:p>
              <w:p w:rsidR="00A874F9" w:rsidRDefault="00A874F9">
                <w:pPr>
                  <w:pStyle w:val="RCWSLText"/>
                  <w:jc w:val="right"/>
                </w:pPr>
                <w:r>
                  <w:t>4</w:t>
                </w:r>
              </w:p>
              <w:p w:rsidR="00A874F9" w:rsidRDefault="00A874F9">
                <w:pPr>
                  <w:pStyle w:val="RCWSLText"/>
                  <w:jc w:val="right"/>
                </w:pPr>
                <w:r>
                  <w:t>5</w:t>
                </w:r>
              </w:p>
              <w:p w:rsidR="00A874F9" w:rsidRDefault="00A874F9">
                <w:pPr>
                  <w:pStyle w:val="RCWSLText"/>
                  <w:jc w:val="right"/>
                </w:pPr>
                <w:r>
                  <w:t>6</w:t>
                </w:r>
              </w:p>
              <w:p w:rsidR="00A874F9" w:rsidRDefault="00A874F9">
                <w:pPr>
                  <w:pStyle w:val="RCWSLText"/>
                  <w:jc w:val="right"/>
                </w:pPr>
                <w:r>
                  <w:t>7</w:t>
                </w:r>
              </w:p>
              <w:p w:rsidR="00A874F9" w:rsidRDefault="00A874F9">
                <w:pPr>
                  <w:pStyle w:val="RCWSLText"/>
                  <w:jc w:val="right"/>
                </w:pPr>
                <w:r>
                  <w:t>8</w:t>
                </w:r>
              </w:p>
              <w:p w:rsidR="00A874F9" w:rsidRDefault="00A874F9">
                <w:pPr>
                  <w:pStyle w:val="RCWSLText"/>
                  <w:jc w:val="right"/>
                </w:pPr>
                <w:r>
                  <w:t>9</w:t>
                </w:r>
              </w:p>
              <w:p w:rsidR="00A874F9" w:rsidRDefault="00A874F9">
                <w:pPr>
                  <w:pStyle w:val="RCWSLText"/>
                  <w:jc w:val="right"/>
                </w:pPr>
                <w:r>
                  <w:t>10</w:t>
                </w:r>
              </w:p>
              <w:p w:rsidR="00A874F9" w:rsidRDefault="00A874F9">
                <w:pPr>
                  <w:pStyle w:val="RCWSLText"/>
                  <w:jc w:val="right"/>
                </w:pPr>
                <w:r>
                  <w:t>11</w:t>
                </w:r>
              </w:p>
              <w:p w:rsidR="00A874F9" w:rsidRDefault="00A874F9">
                <w:pPr>
                  <w:pStyle w:val="RCWSLText"/>
                  <w:jc w:val="right"/>
                </w:pPr>
                <w:r>
                  <w:t>12</w:t>
                </w:r>
              </w:p>
              <w:p w:rsidR="00A874F9" w:rsidRDefault="00A874F9">
                <w:pPr>
                  <w:pStyle w:val="RCWSLText"/>
                  <w:jc w:val="right"/>
                </w:pPr>
                <w:r>
                  <w:t>13</w:t>
                </w:r>
              </w:p>
              <w:p w:rsidR="00A874F9" w:rsidRDefault="00A874F9">
                <w:pPr>
                  <w:pStyle w:val="RCWSLText"/>
                  <w:jc w:val="right"/>
                </w:pPr>
                <w:r>
                  <w:t>14</w:t>
                </w:r>
              </w:p>
              <w:p w:rsidR="00A874F9" w:rsidRDefault="00A874F9">
                <w:pPr>
                  <w:pStyle w:val="RCWSLText"/>
                  <w:jc w:val="right"/>
                </w:pPr>
                <w:r>
                  <w:t>15</w:t>
                </w:r>
              </w:p>
              <w:p w:rsidR="00A874F9" w:rsidRDefault="00A874F9">
                <w:pPr>
                  <w:pStyle w:val="RCWSLText"/>
                  <w:jc w:val="right"/>
                </w:pPr>
                <w:r>
                  <w:t>16</w:t>
                </w:r>
              </w:p>
              <w:p w:rsidR="00A874F9" w:rsidRDefault="00A874F9">
                <w:pPr>
                  <w:pStyle w:val="RCWSLText"/>
                  <w:jc w:val="right"/>
                </w:pPr>
                <w:r>
                  <w:t>17</w:t>
                </w:r>
              </w:p>
              <w:p w:rsidR="00A874F9" w:rsidRDefault="00A874F9">
                <w:pPr>
                  <w:pStyle w:val="RCWSLText"/>
                  <w:jc w:val="right"/>
                </w:pPr>
                <w:r>
                  <w:t>18</w:t>
                </w:r>
              </w:p>
              <w:p w:rsidR="00A874F9" w:rsidRDefault="00A874F9">
                <w:pPr>
                  <w:pStyle w:val="RCWSLText"/>
                  <w:jc w:val="right"/>
                </w:pPr>
                <w:r>
                  <w:t>19</w:t>
                </w:r>
              </w:p>
              <w:p w:rsidR="00A874F9" w:rsidRDefault="00A874F9">
                <w:pPr>
                  <w:pStyle w:val="RCWSLText"/>
                  <w:jc w:val="right"/>
                </w:pPr>
                <w:r>
                  <w:t>20</w:t>
                </w:r>
              </w:p>
              <w:p w:rsidR="00A874F9" w:rsidRDefault="00A874F9">
                <w:pPr>
                  <w:pStyle w:val="RCWSLText"/>
                  <w:jc w:val="right"/>
                </w:pPr>
                <w:r>
                  <w:t>21</w:t>
                </w:r>
              </w:p>
              <w:p w:rsidR="00A874F9" w:rsidRDefault="00A874F9">
                <w:pPr>
                  <w:pStyle w:val="RCWSLText"/>
                  <w:jc w:val="right"/>
                </w:pPr>
                <w:r>
                  <w:t>22</w:t>
                </w:r>
              </w:p>
              <w:p w:rsidR="00A874F9" w:rsidRDefault="00A874F9">
                <w:pPr>
                  <w:pStyle w:val="RCWSLText"/>
                  <w:jc w:val="right"/>
                </w:pPr>
                <w:r>
                  <w:t>23</w:t>
                </w:r>
              </w:p>
              <w:p w:rsidR="00A874F9" w:rsidRDefault="00A874F9">
                <w:pPr>
                  <w:pStyle w:val="RCWSLText"/>
                  <w:jc w:val="right"/>
                </w:pPr>
                <w:r>
                  <w:t>24</w:t>
                </w:r>
              </w:p>
              <w:p w:rsidR="00A874F9" w:rsidRDefault="00A874F9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A874F9" w:rsidRDefault="00A874F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A874F9" w:rsidRDefault="00A874F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223DD"/>
    <w:rsid w:val="00044254"/>
    <w:rsid w:val="00047153"/>
    <w:rsid w:val="00060D21"/>
    <w:rsid w:val="00096165"/>
    <w:rsid w:val="000C6C82"/>
    <w:rsid w:val="000E603A"/>
    <w:rsid w:val="00106544"/>
    <w:rsid w:val="00190D58"/>
    <w:rsid w:val="001A775A"/>
    <w:rsid w:val="001B43F7"/>
    <w:rsid w:val="001B4D7C"/>
    <w:rsid w:val="001E6675"/>
    <w:rsid w:val="00210120"/>
    <w:rsid w:val="00217E8A"/>
    <w:rsid w:val="00281CBD"/>
    <w:rsid w:val="00316CD9"/>
    <w:rsid w:val="00355B6A"/>
    <w:rsid w:val="003E2FC6"/>
    <w:rsid w:val="00492DDC"/>
    <w:rsid w:val="004A3BA8"/>
    <w:rsid w:val="004C3821"/>
    <w:rsid w:val="00523C5A"/>
    <w:rsid w:val="005407E9"/>
    <w:rsid w:val="00574581"/>
    <w:rsid w:val="005A6B71"/>
    <w:rsid w:val="00605C39"/>
    <w:rsid w:val="006841E6"/>
    <w:rsid w:val="006F7027"/>
    <w:rsid w:val="0072335D"/>
    <w:rsid w:val="0072541D"/>
    <w:rsid w:val="00735DDD"/>
    <w:rsid w:val="007B2726"/>
    <w:rsid w:val="007D35D4"/>
    <w:rsid w:val="008436F0"/>
    <w:rsid w:val="00846034"/>
    <w:rsid w:val="0088623E"/>
    <w:rsid w:val="00931B84"/>
    <w:rsid w:val="00972869"/>
    <w:rsid w:val="0098480E"/>
    <w:rsid w:val="009B291E"/>
    <w:rsid w:val="009E173B"/>
    <w:rsid w:val="009F23A9"/>
    <w:rsid w:val="00A01F29"/>
    <w:rsid w:val="00A13EEB"/>
    <w:rsid w:val="00A66868"/>
    <w:rsid w:val="00A874F9"/>
    <w:rsid w:val="00A93D4A"/>
    <w:rsid w:val="00AD2D0A"/>
    <w:rsid w:val="00B2123C"/>
    <w:rsid w:val="00B31D1C"/>
    <w:rsid w:val="00B518D0"/>
    <w:rsid w:val="00B73E0A"/>
    <w:rsid w:val="00B804B7"/>
    <w:rsid w:val="00B961E0"/>
    <w:rsid w:val="00C94A96"/>
    <w:rsid w:val="00D40447"/>
    <w:rsid w:val="00D60F15"/>
    <w:rsid w:val="00DA47F3"/>
    <w:rsid w:val="00DE256E"/>
    <w:rsid w:val="00DF5D0E"/>
    <w:rsid w:val="00E1471A"/>
    <w:rsid w:val="00E41CC6"/>
    <w:rsid w:val="00E66F5D"/>
    <w:rsid w:val="00ED2EEB"/>
    <w:rsid w:val="00EE496A"/>
    <w:rsid w:val="00F10434"/>
    <w:rsid w:val="00F229DE"/>
    <w:rsid w:val="00F4382C"/>
    <w:rsid w:val="00F4663F"/>
    <w:rsid w:val="00FB69AA"/>
    <w:rsid w:val="00FC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rker_ch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62</TotalTime>
  <Pages>2</Pages>
  <Words>282</Words>
  <Characters>1609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5352-S.E AMH CLIB PARC 041</vt:lpstr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5352-S.E AMH CLIB PARC 041</dc:title>
  <dc:subject/>
  <dc:creator>Washington State Legislature</dc:creator>
  <cp:keywords/>
  <dc:description/>
  <cp:lastModifiedBy>Washington State Legislature</cp:lastModifiedBy>
  <cp:revision>21</cp:revision>
  <cp:lastPrinted>2009-04-03T23:13:00Z</cp:lastPrinted>
  <dcterms:created xsi:type="dcterms:W3CDTF">2009-04-03T21:38:00Z</dcterms:created>
  <dcterms:modified xsi:type="dcterms:W3CDTF">2009-04-03T23:13:00Z</dcterms:modified>
</cp:coreProperties>
</file>