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763A5" w:rsidP="0072541D">
          <w:pPr>
            <w:pStyle w:val="AmendDocName"/>
          </w:pPr>
          <w:customXml w:element="BillDocName">
            <w:r>
              <w:t xml:space="preserve">2836-S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HOWS</w:t>
            </w:r>
          </w:customXml>
          <w:customXml w:element="DraftNumber">
            <w:r>
              <w:t xml:space="preserve"> 017</w:t>
            </w:r>
          </w:customXml>
        </w:p>
      </w:customXml>
      <w:customXml w:element="Heading">
        <w:p w:rsidR="00DF5D0E" w:rsidRDefault="00E763A5">
          <w:customXml w:element="ReferenceNumber">
            <w:r w:rsidR="0075270A">
              <w:rPr>
                <w:b/>
                <w:u w:val="single"/>
              </w:rPr>
              <w:t>SHB 2836</w:t>
            </w:r>
            <w:r w:rsidR="00DE256E">
              <w:t xml:space="preserve"> - </w:t>
            </w:r>
          </w:customXml>
          <w:customXml w:element="Floor">
            <w:r w:rsidR="0075270A">
              <w:t>H AMD</w:t>
            </w:r>
          </w:customXml>
          <w:customXml w:element="AmendNumber">
            <w:r>
              <w:rPr>
                <w:b/>
              </w:rPr>
              <w:t xml:space="preserve"> 1257</w:t>
            </w:r>
          </w:customXml>
        </w:p>
        <w:p w:rsidR="00DF5D0E" w:rsidRDefault="00E763A5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E763A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C47EF4" w:rsidRDefault="00E763A5" w:rsidP="00C47EF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47EF4">
            <w:t>On page 54, after line 15, insert the following:</w:t>
          </w:r>
        </w:p>
        <w:p w:rsidR="00C47EF4" w:rsidRPr="00C47EF4" w:rsidRDefault="00C47EF4" w:rsidP="00C47EF4">
          <w:pPr>
            <w:pStyle w:val="Page"/>
          </w:pPr>
          <w:r>
            <w:tab/>
            <w:t>"</w:t>
          </w:r>
          <w:r>
            <w:rPr>
              <w:b/>
            </w:rPr>
            <w:t xml:space="preserve">Sec.  3029.  </w:t>
          </w:r>
          <w:r>
            <w:t>2009 c 497 s 3135 (uncodified) is amended to read as follows:</w:t>
          </w:r>
        </w:p>
        <w:p w:rsidR="00C47EF4" w:rsidRDefault="00C47EF4" w:rsidP="00C47EF4">
          <w:pPr>
            <w:pStyle w:val="Page"/>
          </w:pPr>
          <w:r>
            <w:rPr>
              <w:b/>
            </w:rPr>
            <w:t>FOR THE RECREATION AND CONSERVATION FUNDING BOARD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Washington Wildlife Recreation Grants (30000002)</w:t>
          </w:r>
        </w:p>
        <w:p w:rsidR="00C47EF4" w:rsidRDefault="00C47EF4" w:rsidP="00C47EF4">
          <w:pPr>
            <w:pStyle w:val="RCWSLText"/>
          </w:pP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The appropriations in this section are subject to the following conditions and limitations: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The appropriations are provided solely for the list of projects in LEAP capital document No. 2009-1a, developed April 23, 2009.</w:t>
          </w:r>
        </w:p>
        <w:p w:rsidR="00C47EF4" w:rsidRDefault="00C47EF4" w:rsidP="00C47EF4">
          <w:pPr>
            <w:pStyle w:val="RCWSLText"/>
          </w:pPr>
        </w:p>
        <w:p w:rsidR="00C47EF4" w:rsidRDefault="00C47EF4" w:rsidP="00C47EF4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Appropriation: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Riparian Protection Account--State</w:t>
          </w:r>
          <w:r>
            <w:tab/>
          </w:r>
          <w:r w:rsidR="006152C6">
            <w:t>((</w:t>
          </w:r>
          <w:r w:rsidRPr="006152C6">
            <w:rPr>
              <w:strike/>
            </w:rPr>
            <w:t>$10,000,000</w:t>
          </w:r>
          <w:r w:rsidR="006152C6">
            <w:t>))</w:t>
          </w:r>
        </w:p>
        <w:p w:rsidR="00F07029" w:rsidRPr="00F07029" w:rsidRDefault="00F07029" w:rsidP="00F0702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  <w:rPr>
              <w:u w:val="single"/>
            </w:rPr>
          </w:pPr>
          <w:r w:rsidRPr="00F07029">
            <w:rPr>
              <w:u w:val="single"/>
            </w:rPr>
            <w:t>$8,000,000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Habitat Conservation Account--State</w:t>
          </w:r>
          <w:r>
            <w:tab/>
          </w:r>
          <w:r w:rsidR="006152C6">
            <w:t>((</w:t>
          </w:r>
          <w:r w:rsidRPr="006152C6">
            <w:rPr>
              <w:strike/>
            </w:rPr>
            <w:t>$27,000,000</w:t>
          </w:r>
          <w:r w:rsidR="006152C6">
            <w:t>))</w:t>
          </w:r>
        </w:p>
        <w:p w:rsidR="00F07029" w:rsidRPr="00F07029" w:rsidRDefault="00F07029" w:rsidP="00F0702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  <w:rPr>
              <w:u w:val="single"/>
            </w:rPr>
          </w:pPr>
          <w:r w:rsidRPr="00F07029">
            <w:rPr>
              <w:u w:val="single"/>
            </w:rPr>
            <w:t>$26,000,000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Outdoor Recreation Account--State</w:t>
          </w:r>
          <w:r>
            <w:tab/>
          </w:r>
          <w:r w:rsidR="006152C6">
            <w:t>((</w:t>
          </w:r>
          <w:r w:rsidRPr="006152C6">
            <w:rPr>
              <w:strike/>
            </w:rPr>
            <w:t>$27,000,000</w:t>
          </w:r>
          <w:r w:rsidR="006152C6">
            <w:t>))</w:t>
          </w:r>
        </w:p>
        <w:p w:rsidR="00F07029" w:rsidRPr="00F07029" w:rsidRDefault="00F07029" w:rsidP="00F0702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  <w:rPr>
              <w:u w:val="single"/>
            </w:rPr>
          </w:pPr>
          <w:r w:rsidRPr="00F07029">
            <w:rPr>
              <w:u w:val="single"/>
            </w:rPr>
            <w:t>$23,000,000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Farmlands Preservation Account--State</w:t>
          </w:r>
          <w:r>
            <w:tab/>
          </w:r>
          <w:r w:rsidR="006152C6">
            <w:t>((</w:t>
          </w:r>
          <w:r w:rsidRPr="006152C6">
            <w:rPr>
              <w:strike/>
            </w:rPr>
            <w:t>$6,000,000</w:t>
          </w:r>
          <w:r w:rsidR="006152C6">
            <w:t>))</w:t>
          </w:r>
        </w:p>
        <w:p w:rsidR="00F07029" w:rsidRPr="00F07029" w:rsidRDefault="00F07029" w:rsidP="00F0702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  <w:rPr>
              <w:u w:val="single"/>
            </w:rPr>
          </w:pPr>
          <w:r w:rsidRPr="00F07029">
            <w:rPr>
              <w:u w:val="single"/>
            </w:rPr>
            <w:t>$</w:t>
          </w:r>
          <w:r w:rsidR="0016711C">
            <w:rPr>
              <w:u w:val="single"/>
            </w:rPr>
            <w:t>3</w:t>
          </w:r>
          <w:r w:rsidRPr="00F07029">
            <w:rPr>
              <w:u w:val="single"/>
            </w:rPr>
            <w:t>,000,000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Subtotal Appropriation</w:t>
          </w:r>
          <w:r>
            <w:tab/>
          </w:r>
          <w:r w:rsidR="006152C6">
            <w:t>((</w:t>
          </w:r>
          <w:r w:rsidRPr="006152C6">
            <w:rPr>
              <w:strike/>
            </w:rPr>
            <w:t>$70,000,000</w:t>
          </w:r>
          <w:r w:rsidR="006152C6">
            <w:t>))</w:t>
          </w:r>
        </w:p>
        <w:p w:rsidR="00F07029" w:rsidRPr="00F07029" w:rsidRDefault="00F07029" w:rsidP="00F0702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  <w:rPr>
              <w:u w:val="single"/>
            </w:rPr>
          </w:pPr>
          <w:r w:rsidRPr="00F07029">
            <w:rPr>
              <w:u w:val="single"/>
            </w:rPr>
            <w:t>$60,000,000</w:t>
          </w:r>
        </w:p>
        <w:p w:rsidR="00C47EF4" w:rsidRDefault="00C47EF4" w:rsidP="00C47EF4">
          <w:pPr>
            <w:pStyle w:val="RCWSLText"/>
          </w:pP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Prior Biennia (Expenditures)</w:t>
          </w:r>
          <w:r>
            <w:tab/>
            <w:t>$0</w:t>
          </w:r>
        </w:p>
        <w:p w:rsidR="00C47EF4" w:rsidRDefault="00C47EF4" w:rsidP="00C47EF4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Future Biennia (Projected Costs)</w:t>
          </w:r>
          <w:r>
            <w:tab/>
            <w:t>$200,000,000</w:t>
          </w:r>
        </w:p>
        <w:p w:rsidR="00F07029" w:rsidRDefault="00C47EF4" w:rsidP="00C47EF4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TOTAL</w:t>
          </w:r>
          <w:r>
            <w:tab/>
          </w:r>
          <w:r w:rsidR="006152C6">
            <w:t>((</w:t>
          </w:r>
          <w:r w:rsidRPr="006152C6">
            <w:rPr>
              <w:strike/>
            </w:rPr>
            <w:t>$270,000,000</w:t>
          </w:r>
          <w:r w:rsidR="006152C6">
            <w:t>))</w:t>
          </w:r>
        </w:p>
        <w:p w:rsidR="00C47EF4" w:rsidRDefault="00F07029" w:rsidP="00F0702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  <w:jc w:val="right"/>
          </w:pPr>
          <w:r w:rsidRPr="00F07029">
            <w:rPr>
              <w:u w:val="single"/>
            </w:rPr>
            <w:t>$260,000,000</w:t>
          </w:r>
          <w:r w:rsidR="006152C6">
            <w:t>"</w:t>
          </w:r>
        </w:p>
        <w:p w:rsidR="00C47EF4" w:rsidRDefault="00C47EF4" w:rsidP="00096165">
          <w:pPr>
            <w:pStyle w:val="Page"/>
          </w:pPr>
          <w:r>
            <w:lastRenderedPageBreak/>
            <w:tab/>
          </w:r>
          <w:r w:rsidR="00F07029">
            <w:t>Renumber the sections consecutively and correct any internal references accordingly.</w:t>
          </w:r>
        </w:p>
        <w:p w:rsidR="00C47EF4" w:rsidRDefault="00C47EF4" w:rsidP="00096165">
          <w:pPr>
            <w:pStyle w:val="Page"/>
          </w:pPr>
        </w:p>
        <w:p w:rsidR="0075270A" w:rsidRDefault="00C47EF4" w:rsidP="00096165">
          <w:pPr>
            <w:pStyle w:val="Page"/>
          </w:pPr>
          <w:r>
            <w:tab/>
          </w:r>
          <w:r w:rsidR="0075270A">
            <w:t xml:space="preserve">On page </w:t>
          </w:r>
          <w:r w:rsidR="00BC3EF9">
            <w:t>59</w:t>
          </w:r>
          <w:r w:rsidR="0075270A">
            <w:t xml:space="preserve">, </w:t>
          </w:r>
          <w:r w:rsidR="00BC3EF9">
            <w:t xml:space="preserve">after </w:t>
          </w:r>
          <w:r w:rsidR="0075270A">
            <w:t>line</w:t>
          </w:r>
          <w:r w:rsidR="00BC3EF9">
            <w:t xml:space="preserve"> 3</w:t>
          </w:r>
          <w:r w:rsidR="0075270A">
            <w:t>,</w:t>
          </w:r>
          <w:r w:rsidR="00BC3EF9">
            <w:t xml:space="preserve"> insert the following:</w:t>
          </w:r>
        </w:p>
        <w:p w:rsidR="00BC3EF9" w:rsidRDefault="00BC3EF9" w:rsidP="00BC3EF9">
          <w:pPr>
            <w:pStyle w:val="RCWSLText"/>
          </w:pPr>
          <w:r>
            <w:tab/>
            <w:t>"</w:t>
          </w:r>
          <w:r w:rsidRPr="00BC3EF9">
            <w:rPr>
              <w:u w:val="single"/>
            </w:rPr>
            <w:t>NEW SECTION.</w:t>
          </w:r>
          <w:r>
            <w:t xml:space="preserve"> </w:t>
          </w:r>
          <w:r w:rsidRPr="00BC3EF9">
            <w:rPr>
              <w:b/>
            </w:rPr>
            <w:t>Sec. 3035.</w:t>
          </w:r>
          <w:r>
            <w:t xml:space="preserve"> A new section is added to 2009 c 497 (uncodified) to read as follows:</w:t>
          </w:r>
        </w:p>
        <w:p w:rsidR="00BC3EF9" w:rsidRDefault="00BC3EF9" w:rsidP="00BC3EF9">
          <w:pPr>
            <w:pStyle w:val="RCWSLText"/>
          </w:pPr>
          <w:r>
            <w:rPr>
              <w:b/>
            </w:rPr>
            <w:t>FOR THE DEPARTMENT OF NATURAL RESOURCES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Forest Riparian Easement Program (30000070)</w:t>
          </w:r>
        </w:p>
        <w:p w:rsidR="00BC3EF9" w:rsidRDefault="00BC3EF9" w:rsidP="00BC3EF9">
          <w:pPr>
            <w:pStyle w:val="RCWSLText"/>
          </w:pPr>
        </w:p>
        <w:p w:rsidR="00BC3EF9" w:rsidRDefault="00BC3EF9" w:rsidP="00BC3EF9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Appropriation: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State Building Construction Account--State</w:t>
          </w:r>
          <w:r>
            <w:tab/>
            <w:t>$10,000,000</w:t>
          </w:r>
        </w:p>
        <w:p w:rsidR="00BC3EF9" w:rsidRDefault="00BC3EF9" w:rsidP="00BC3EF9">
          <w:pPr>
            <w:pStyle w:val="RCWSLText"/>
          </w:pPr>
        </w:p>
        <w:p w:rsidR="00BC3EF9" w:rsidRDefault="00BC3EF9" w:rsidP="00BC3EF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Prior Biennia (Expenditures)</w:t>
          </w:r>
          <w:r>
            <w:tab/>
            <w:t>$0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Future Biennia (Projected Costs)</w:t>
          </w:r>
          <w:r>
            <w:tab/>
            <w:t>$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TOTAL</w:t>
          </w:r>
          <w:r>
            <w:tab/>
            <w:t>$10,000,000"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On page 104, beginning on line 16, strike all of section 6010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Renumber the remaining sections consecutively and correct any internal references accordingly.</w:t>
          </w: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</w:p>
        <w:p w:rsidR="00BC3EF9" w:rsidRDefault="00BC3EF9" w:rsidP="00BC3EF9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Correct the title.</w:t>
          </w:r>
        </w:p>
        <w:p w:rsidR="00BC3EF9" w:rsidRPr="00BC3EF9" w:rsidRDefault="00BC3EF9" w:rsidP="00BC3EF9">
          <w:pPr>
            <w:pStyle w:val="RCWSLText"/>
          </w:pPr>
        </w:p>
        <w:p w:rsidR="00DF5D0E" w:rsidRPr="00523C5A" w:rsidRDefault="00E763A5" w:rsidP="0075270A">
          <w:pPr>
            <w:pStyle w:val="RCWSLText"/>
            <w:suppressLineNumbers/>
          </w:pPr>
        </w:p>
      </w:customXml>
      <w:customXml w:element="Effect">
        <w:p w:rsidR="00ED2EEB" w:rsidRDefault="00DE256E" w:rsidP="0075270A">
          <w:pPr>
            <w:pStyle w:val="Effect"/>
            <w:suppressLineNumbers/>
          </w:pPr>
          <w:r>
            <w:tab/>
          </w:r>
        </w:p>
        <w:p w:rsidR="008211AC" w:rsidRDefault="00ED2EEB" w:rsidP="0075270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5270A">
            <w:rPr>
              <w:b/>
              <w:u w:val="single"/>
            </w:rPr>
            <w:t>EFFECT:</w:t>
          </w:r>
          <w:r w:rsidR="00DE256E">
            <w:t>   </w:t>
          </w:r>
          <w:r w:rsidR="00F07029">
            <w:t xml:space="preserve">Reduces </w:t>
          </w:r>
          <w:r w:rsidR="007D426D">
            <w:t xml:space="preserve">state general obligation bond appropriations for the </w:t>
          </w:r>
          <w:r w:rsidR="00F07029">
            <w:t xml:space="preserve">Washington Wildlife and Recreation Program </w:t>
          </w:r>
          <w:r w:rsidR="00483F0B">
            <w:t xml:space="preserve">by $10 million.  </w:t>
          </w:r>
          <w:r w:rsidR="008211AC">
            <w:t>Appropriates $10 million in state general obligation bonds for the Forest Riparian Easement Program (FREP) at the Department of Natural Resources (DNR).  Eliminates proviso language requiring the DNR to develop a prioritization process for purchasing easements eligible under the FREP.</w:t>
          </w:r>
        </w:p>
        <w:p w:rsidR="008211AC" w:rsidRDefault="008211AC" w:rsidP="0075270A">
          <w:pPr>
            <w:pStyle w:val="Effect"/>
            <w:suppressLineNumbers/>
          </w:pPr>
        </w:p>
        <w:p w:rsidR="00DF5D0E" w:rsidRPr="00230B9D" w:rsidRDefault="007D426D" w:rsidP="00483F0B">
          <w:pPr>
            <w:pStyle w:val="Effect"/>
            <w:suppressLineNumbers/>
            <w:rPr>
              <w:b/>
              <w:u w:val="single"/>
            </w:rPr>
          </w:pPr>
          <w:r>
            <w:tab/>
          </w:r>
          <w:r w:rsidR="00230B9D">
            <w:tab/>
          </w:r>
          <w:r w:rsidR="00230B9D" w:rsidRPr="00230B9D">
            <w:rPr>
              <w:b/>
              <w:u w:val="single"/>
            </w:rPr>
            <w:t>FISCAL IMPACT:</w:t>
          </w:r>
          <w:r w:rsidR="00230B9D">
            <w:t xml:space="preserve"> No net change to appropriated state bond levels.</w:t>
          </w:r>
        </w:p>
      </w:customXml>
      <w:permEnd w:id="0"/>
      <w:p w:rsidR="00DF5D0E" w:rsidRDefault="00DF5D0E" w:rsidP="0075270A">
        <w:pPr>
          <w:pStyle w:val="AmendSectionPostSpace"/>
          <w:suppressLineNumbers/>
        </w:pPr>
      </w:p>
      <w:p w:rsidR="00DF5D0E" w:rsidRDefault="00DF5D0E" w:rsidP="0075270A">
        <w:pPr>
          <w:pStyle w:val="BillEnd"/>
          <w:suppressLineNumbers/>
        </w:pPr>
      </w:p>
      <w:p w:rsidR="00DF5D0E" w:rsidRDefault="00DE256E" w:rsidP="0075270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763A5" w:rsidP="0075270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29" w:rsidRDefault="00F07029" w:rsidP="00DF5D0E">
      <w:r>
        <w:separator/>
      </w:r>
    </w:p>
  </w:endnote>
  <w:endnote w:type="continuationSeparator" w:id="0">
    <w:p w:rsidR="00F07029" w:rsidRDefault="00F0702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F070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E763A5">
    <w:pPr>
      <w:pStyle w:val="AmendDraftFooter"/>
    </w:pPr>
    <w:fldSimple w:instr=" TITLE   \* MERGEFORMAT ">
      <w:r w:rsidR="00757AA7">
        <w:t>2836-S AMH ORCU HOWS 017</w:t>
      </w:r>
    </w:fldSimple>
    <w:r w:rsidR="00F07029">
      <w:tab/>
    </w:r>
    <w:fldSimple w:instr=" PAGE  \* Arabic  \* MERGEFORMAT ">
      <w:r w:rsidR="00757AA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E763A5">
    <w:pPr>
      <w:pStyle w:val="AmendDraftFooter"/>
    </w:pPr>
    <w:fldSimple w:instr=" TITLE   \* MERGEFORMAT ">
      <w:r w:rsidR="00757AA7">
        <w:t>2836-S AMH ORCU HOWS 017</w:t>
      </w:r>
    </w:fldSimple>
    <w:r w:rsidR="00F07029">
      <w:tab/>
    </w:r>
    <w:fldSimple w:instr=" PAGE  \* Arabic  \* MERGEFORMAT ">
      <w:r w:rsidR="00757A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29" w:rsidRDefault="00F07029" w:rsidP="00DF5D0E">
      <w:r>
        <w:separator/>
      </w:r>
    </w:p>
  </w:footnote>
  <w:footnote w:type="continuationSeparator" w:id="0">
    <w:p w:rsidR="00F07029" w:rsidRDefault="00F0702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F070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E763A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07029" w:rsidRDefault="00F07029">
                <w:pPr>
                  <w:pStyle w:val="RCWSLText"/>
                  <w:jc w:val="right"/>
                </w:pPr>
                <w:r>
                  <w:t>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4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5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6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7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8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9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10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14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15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16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17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18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19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20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24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25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26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27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28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29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30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9" w:rsidRDefault="00E763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07029" w:rsidRDefault="00F0702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4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5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6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7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8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9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10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14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15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16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17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18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19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20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21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22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23</w:t>
                </w:r>
              </w:p>
              <w:p w:rsidR="00F07029" w:rsidRDefault="00F07029">
                <w:pPr>
                  <w:pStyle w:val="RCWSLText"/>
                  <w:jc w:val="right"/>
                </w:pPr>
                <w:r>
                  <w:t>24</w:t>
                </w:r>
              </w:p>
              <w:p w:rsidR="00F07029" w:rsidRDefault="00F0702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07029" w:rsidRDefault="00F0702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07029" w:rsidRDefault="00F0702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5267"/>
    <w:rsid w:val="00060D21"/>
    <w:rsid w:val="00096165"/>
    <w:rsid w:val="000A5EB6"/>
    <w:rsid w:val="000C6C82"/>
    <w:rsid w:val="000E603A"/>
    <w:rsid w:val="00106544"/>
    <w:rsid w:val="0016711C"/>
    <w:rsid w:val="001A775A"/>
    <w:rsid w:val="001E6675"/>
    <w:rsid w:val="00217E8A"/>
    <w:rsid w:val="00230B9D"/>
    <w:rsid w:val="00281CBD"/>
    <w:rsid w:val="00316CD9"/>
    <w:rsid w:val="003E2FC6"/>
    <w:rsid w:val="00483F0B"/>
    <w:rsid w:val="00492DDC"/>
    <w:rsid w:val="004E0960"/>
    <w:rsid w:val="00523C5A"/>
    <w:rsid w:val="005F5B24"/>
    <w:rsid w:val="00605C39"/>
    <w:rsid w:val="006152C6"/>
    <w:rsid w:val="006841E6"/>
    <w:rsid w:val="006F7027"/>
    <w:rsid w:val="0072335D"/>
    <w:rsid w:val="0072541D"/>
    <w:rsid w:val="0075270A"/>
    <w:rsid w:val="00757AA7"/>
    <w:rsid w:val="007D35D4"/>
    <w:rsid w:val="007D426D"/>
    <w:rsid w:val="008211AC"/>
    <w:rsid w:val="00846034"/>
    <w:rsid w:val="00931B84"/>
    <w:rsid w:val="00972869"/>
    <w:rsid w:val="009B2008"/>
    <w:rsid w:val="009F23A9"/>
    <w:rsid w:val="009F70EC"/>
    <w:rsid w:val="00A01F29"/>
    <w:rsid w:val="00A5614E"/>
    <w:rsid w:val="00A93D4A"/>
    <w:rsid w:val="00AD2D0A"/>
    <w:rsid w:val="00AF562D"/>
    <w:rsid w:val="00B31D1C"/>
    <w:rsid w:val="00B518D0"/>
    <w:rsid w:val="00B66E3D"/>
    <w:rsid w:val="00B73E0A"/>
    <w:rsid w:val="00B961E0"/>
    <w:rsid w:val="00BC3EF9"/>
    <w:rsid w:val="00BE23D2"/>
    <w:rsid w:val="00C12DA7"/>
    <w:rsid w:val="00C47EF4"/>
    <w:rsid w:val="00D40447"/>
    <w:rsid w:val="00D86803"/>
    <w:rsid w:val="00DA117C"/>
    <w:rsid w:val="00DA47F3"/>
    <w:rsid w:val="00DE256E"/>
    <w:rsid w:val="00DF5D0E"/>
    <w:rsid w:val="00E1471A"/>
    <w:rsid w:val="00E33113"/>
    <w:rsid w:val="00E41CC6"/>
    <w:rsid w:val="00E66F5D"/>
    <w:rsid w:val="00E763A5"/>
    <w:rsid w:val="00ED2EEB"/>
    <w:rsid w:val="00ED5F8A"/>
    <w:rsid w:val="00EE2851"/>
    <w:rsid w:val="00F07029"/>
    <w:rsid w:val="00F229DE"/>
    <w:rsid w:val="00F33EF2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252</TotalTime>
  <Pages>2</Pages>
  <Words>301</Words>
  <Characters>1904</Characters>
  <Application>Microsoft Office Word</Application>
  <DocSecurity>8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2836-S AMH ORCU HOWS 017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2836-S AMH ORCU HOWS 017</dc:title>
  <dc:subject/>
  <dc:creator>Susan</dc:creator>
  <cp:keywords/>
  <dc:description/>
  <cp:lastModifiedBy>Susan</cp:lastModifiedBy>
  <cp:revision>19</cp:revision>
  <cp:lastPrinted>2010-02-28T18:35:00Z</cp:lastPrinted>
  <dcterms:created xsi:type="dcterms:W3CDTF">2010-02-25T19:26:00Z</dcterms:created>
  <dcterms:modified xsi:type="dcterms:W3CDTF">2010-02-28T18:35:00Z</dcterms:modified>
</cp:coreProperties>
</file>