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A4E25" w:rsidP="0072541D">
          <w:pPr>
            <w:pStyle w:val="AmendDocName"/>
          </w:pPr>
          <w:customXml w:element="BillDocName">
            <w:r>
              <w:t xml:space="preserve">2782-S2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DAMM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147</w:t>
            </w:r>
          </w:customXml>
        </w:p>
      </w:customXml>
      <w:customXml w:element="Heading">
        <w:p w:rsidR="00DF5D0E" w:rsidRDefault="00CA4E25">
          <w:customXml w:element="ReferenceNumber">
            <w:r w:rsidR="007D7081">
              <w:rPr>
                <w:b/>
                <w:u w:val="single"/>
              </w:rPr>
              <w:t>2SHB 2782</w:t>
            </w:r>
            <w:r w:rsidR="00DE256E">
              <w:t xml:space="preserve"> - </w:t>
            </w:r>
          </w:customXml>
          <w:customXml w:element="Floor">
            <w:r w:rsidR="007D7081">
              <w:t>H AMD</w:t>
            </w:r>
          </w:customXml>
          <w:customXml w:element="AmendNumber">
            <w:r>
              <w:rPr>
                <w:b/>
              </w:rPr>
              <w:t xml:space="preserve"> 1133</w:t>
            </w:r>
          </w:customXml>
        </w:p>
        <w:p w:rsidR="00DF5D0E" w:rsidRDefault="00CA4E25" w:rsidP="00605C39">
          <w:pPr>
            <w:ind w:firstLine="576"/>
          </w:pPr>
          <w:customXml w:element="Sponsors">
            <w:r>
              <w:t xml:space="preserve">By Representative Dammeier</w:t>
            </w:r>
          </w:customXml>
        </w:p>
        <w:p w:rsidR="00DF5D0E" w:rsidRDefault="00CA4E2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2/12/2010</w:t>
            </w:r>
          </w:customXml>
        </w:p>
      </w:customXml>
      <w:permStart w:id="0" w:edGrp="everyone" w:displacedByCustomXml="next"/>
      <w:customXml w:element="Page">
        <w:p w:rsidR="007D7081" w:rsidRDefault="00CA4E2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D7081">
            <w:t xml:space="preserve">On page </w:t>
          </w:r>
          <w:r w:rsidR="000D2AF4">
            <w:t>6, line 23, after "(5)" insert "The total period of time that a person may receive medical assistance or cash grant benefits pursuant to the disability lifeline program may not exceed six months.</w:t>
          </w:r>
        </w:p>
        <w:p w:rsidR="000D2AF4" w:rsidRDefault="000D2AF4" w:rsidP="000D2AF4">
          <w:pPr>
            <w:pStyle w:val="RCWSLText"/>
          </w:pPr>
          <w:r>
            <w:tab/>
            <w:t>(6)"</w:t>
          </w:r>
        </w:p>
        <w:p w:rsidR="000D2AF4" w:rsidRDefault="000D2AF4" w:rsidP="000D2AF4">
          <w:pPr>
            <w:pStyle w:val="RCWSLText"/>
          </w:pPr>
        </w:p>
        <w:p w:rsidR="000D2AF4" w:rsidRPr="000D2AF4" w:rsidRDefault="000D2AF4" w:rsidP="000D2AF4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DF5D0E" w:rsidRPr="00523C5A" w:rsidRDefault="00CA4E25" w:rsidP="007D7081">
          <w:pPr>
            <w:pStyle w:val="RCWSLText"/>
            <w:suppressLineNumbers/>
          </w:pPr>
        </w:p>
      </w:customXml>
      <w:customXml w:element="Effect">
        <w:p w:rsidR="00ED2EEB" w:rsidRDefault="00DE256E" w:rsidP="007D7081">
          <w:pPr>
            <w:pStyle w:val="Effect"/>
            <w:suppressLineNumbers/>
          </w:pPr>
          <w:r>
            <w:tab/>
          </w:r>
        </w:p>
        <w:p w:rsidR="007D7081" w:rsidRDefault="00ED2EEB" w:rsidP="007D708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D7081">
            <w:rPr>
              <w:b/>
              <w:u w:val="single"/>
            </w:rPr>
            <w:t>EFFECT:</w:t>
          </w:r>
          <w:r w:rsidR="00DE256E">
            <w:t>   </w:t>
          </w:r>
          <w:r w:rsidR="000D2AF4">
            <w:t>Places a 6-month lifetime limit on Disability Lifeline Benefits that a person may receive in the form of either medical assistance or a cash grant.</w:t>
          </w:r>
        </w:p>
      </w:customXml>
      <w:p w:rsidR="00DF5D0E" w:rsidRPr="007D7081" w:rsidRDefault="00DF5D0E" w:rsidP="007D7081">
        <w:pPr>
          <w:pStyle w:val="FiscalImpact"/>
          <w:suppressLineNumbers/>
        </w:pPr>
      </w:p>
      <w:permEnd w:id="0"/>
      <w:p w:rsidR="00DF5D0E" w:rsidRDefault="00DF5D0E" w:rsidP="007D7081">
        <w:pPr>
          <w:pStyle w:val="AmendSectionPostSpace"/>
          <w:suppressLineNumbers/>
        </w:pPr>
      </w:p>
      <w:p w:rsidR="00DF5D0E" w:rsidRDefault="00DF5D0E" w:rsidP="007D7081">
        <w:pPr>
          <w:pStyle w:val="BillEnd"/>
          <w:suppressLineNumbers/>
        </w:pPr>
      </w:p>
      <w:p w:rsidR="00DF5D0E" w:rsidRDefault="00DE256E" w:rsidP="007D708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A4E25" w:rsidP="007D708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81" w:rsidRDefault="007D7081" w:rsidP="00DF5D0E">
      <w:r>
        <w:separator/>
      </w:r>
    </w:p>
  </w:endnote>
  <w:endnote w:type="continuationSeparator" w:id="0">
    <w:p w:rsidR="007D7081" w:rsidRDefault="007D708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F4" w:rsidRDefault="000D2A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A4E25">
    <w:pPr>
      <w:pStyle w:val="AmendDraftFooter"/>
    </w:pPr>
    <w:fldSimple w:instr=" TITLE   \* MERGEFORMAT ">
      <w:r w:rsidR="00840499">
        <w:t>2782-S2 AMH DAMM MERE 147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D7081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A4E25">
    <w:pPr>
      <w:pStyle w:val="AmendDraftFooter"/>
    </w:pPr>
    <w:fldSimple w:instr=" TITLE   \* MERGEFORMAT ">
      <w:r w:rsidR="00840499">
        <w:t>2782-S2 AMH DAMM MERE 147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4049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81" w:rsidRDefault="007D7081" w:rsidP="00DF5D0E">
      <w:r>
        <w:separator/>
      </w:r>
    </w:p>
  </w:footnote>
  <w:footnote w:type="continuationSeparator" w:id="0">
    <w:p w:rsidR="007D7081" w:rsidRDefault="007D708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F4" w:rsidRDefault="000D2A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A4E2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A4E2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D2AF4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7D7081"/>
    <w:rsid w:val="00840499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A4E25"/>
    <w:rsid w:val="00D40447"/>
    <w:rsid w:val="00DA47F3"/>
    <w:rsid w:val="00DE256E"/>
    <w:rsid w:val="00DF5D0E"/>
    <w:rsid w:val="00E1471A"/>
    <w:rsid w:val="00E41CC6"/>
    <w:rsid w:val="00E66F5D"/>
    <w:rsid w:val="00ED2EEB"/>
    <w:rsid w:val="00F15944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lle_l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103</Words>
  <Characters>534</Characters>
  <Application>Microsoft Office Word</Application>
  <DocSecurity>8</DocSecurity>
  <Lines>26</Lines>
  <Paragraphs>10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2782-S2 AMH DAMM MERE 147</dc:title>
  <dc:subject/>
  <dc:creator>Washington State Legislature</dc:creator>
  <cp:keywords/>
  <dc:description/>
  <cp:lastModifiedBy>Washington State Legislature</cp:lastModifiedBy>
  <cp:revision>3</cp:revision>
  <cp:lastPrinted>2010-02-13T00:28:00Z</cp:lastPrinted>
  <dcterms:created xsi:type="dcterms:W3CDTF">2010-02-13T00:26:00Z</dcterms:created>
  <dcterms:modified xsi:type="dcterms:W3CDTF">2010-02-13T00:28:00Z</dcterms:modified>
</cp:coreProperties>
</file>