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775CA" w:rsidP="0072541D">
          <w:pPr>
            <w:pStyle w:val="AmendDocName"/>
          </w:pPr>
          <w:customXml w:element="BillDocName">
            <w:r>
              <w:t xml:space="preserve">2689-S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GOOD</w:t>
            </w:r>
          </w:customXml>
          <w:customXml w:element="DrafterAcronym">
            <w:r>
              <w:t xml:space="preserve"> JONR</w:t>
            </w:r>
          </w:customXml>
          <w:customXml w:element="DraftNumber">
            <w:r>
              <w:t xml:space="preserve"> 018</w:t>
            </w:r>
          </w:customXml>
        </w:p>
      </w:customXml>
      <w:customXml w:element="Heading">
        <w:p w:rsidR="00DF5D0E" w:rsidRDefault="004775CA">
          <w:customXml w:element="ReferenceNumber">
            <w:r w:rsidR="00B10281">
              <w:rPr>
                <w:b/>
                <w:u w:val="single"/>
              </w:rPr>
              <w:t>SHB 2689</w:t>
            </w:r>
            <w:r w:rsidR="00DE256E">
              <w:t xml:space="preserve"> - </w:t>
            </w:r>
          </w:customXml>
          <w:customXml w:element="Floor">
            <w:r w:rsidR="00B10281">
              <w:t>H AMD</w:t>
            </w:r>
          </w:customXml>
          <w:customXml w:element="AmendNumber">
            <w:r>
              <w:rPr>
                <w:b/>
              </w:rPr>
              <w:t xml:space="preserve"> 1163</w:t>
            </w:r>
          </w:customXml>
        </w:p>
        <w:p w:rsidR="00DF5D0E" w:rsidRDefault="004775CA" w:rsidP="00605C39">
          <w:pPr>
            <w:ind w:firstLine="576"/>
          </w:pPr>
          <w:customXml w:element="Sponsors">
            <w:r>
              <w:t xml:space="preserve">By Representative Goodman</w:t>
            </w:r>
          </w:customXml>
        </w:p>
        <w:p w:rsidR="00DF5D0E" w:rsidRDefault="004775C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936849" w:rsidRDefault="004775CA" w:rsidP="0093684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10281">
            <w:t xml:space="preserve">On page </w:t>
          </w:r>
          <w:r w:rsidR="00D33E62">
            <w:t xml:space="preserve">1, line 16, after "includes" strike </w:t>
          </w:r>
          <w:r w:rsidR="00936849">
            <w:t>the remainder of the subsection and insert the following:</w:t>
          </w:r>
        </w:p>
        <w:p w:rsidR="00DF5D0E" w:rsidRPr="00936849" w:rsidRDefault="00936849" w:rsidP="00936849">
          <w:pPr>
            <w:pStyle w:val="RCWSLText"/>
          </w:pPr>
          <w:r>
            <w:tab/>
            <w:t>"((</w:t>
          </w:r>
          <w:r w:rsidRPr="00936849">
            <w:rPr>
              <w:strike/>
            </w:rPr>
            <w:t>a business, business opportunity, and goodwill of an existing business, or any one or combination thereof</w:t>
          </w:r>
          <w:r>
            <w:rPr>
              <w:strike/>
            </w:rPr>
            <w:t>.</w:t>
          </w:r>
          <w:r>
            <w:t xml:space="preserve">)) </w:t>
          </w:r>
          <w:r>
            <w:rPr>
              <w:u w:val="single"/>
            </w:rPr>
            <w:t>business, business entity, and good will of an existing business or any one or combination thereof when the transaction or business includes an interest in real property.</w:t>
          </w:r>
          <w:r>
            <w:t>"</w:t>
          </w:r>
        </w:p>
      </w:customXml>
      <w:customXml w:element="Effect">
        <w:p w:rsidR="00ED2EEB" w:rsidRDefault="00DE256E" w:rsidP="00B10281">
          <w:pPr>
            <w:pStyle w:val="Effect"/>
            <w:suppressLineNumbers/>
          </w:pPr>
          <w:r>
            <w:tab/>
          </w:r>
        </w:p>
        <w:p w:rsidR="00627ACC" w:rsidRDefault="00ED2EEB" w:rsidP="00B10281">
          <w:pPr>
            <w:pStyle w:val="Effect"/>
            <w:suppressLineNumbers/>
          </w:pPr>
          <w:r>
            <w:tab/>
          </w:r>
        </w:p>
        <w:p w:rsidR="00627ACC" w:rsidRDefault="00627ACC" w:rsidP="00B10281">
          <w:pPr>
            <w:pStyle w:val="Effect"/>
            <w:suppressLineNumbers/>
          </w:pPr>
        </w:p>
        <w:p w:rsidR="00B10281" w:rsidRDefault="00627ACC" w:rsidP="00B1028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10281">
            <w:rPr>
              <w:b/>
              <w:u w:val="single"/>
            </w:rPr>
            <w:t>EFFECT:</w:t>
          </w:r>
          <w:r w:rsidR="00DE256E">
            <w:t>   </w:t>
          </w:r>
          <w:r w:rsidR="007161AF">
            <w:t xml:space="preserve">Modifies the definition of "business opportunity" to be consistent with the definition that will come into effect July 1, 2010 in the real estate brokers and salespersons law. </w:t>
          </w:r>
        </w:p>
      </w:customXml>
      <w:p w:rsidR="00DF5D0E" w:rsidRPr="00B10281" w:rsidRDefault="00DF5D0E" w:rsidP="00B10281">
        <w:pPr>
          <w:pStyle w:val="FiscalImpact"/>
          <w:suppressLineNumbers/>
        </w:pPr>
      </w:p>
      <w:permEnd w:id="0"/>
      <w:p w:rsidR="00DF5D0E" w:rsidRDefault="00DF5D0E" w:rsidP="00B10281">
        <w:pPr>
          <w:pStyle w:val="AmendSectionPostSpace"/>
          <w:suppressLineNumbers/>
        </w:pPr>
      </w:p>
      <w:p w:rsidR="00DF5D0E" w:rsidRDefault="00DF5D0E" w:rsidP="00B10281">
        <w:pPr>
          <w:pStyle w:val="BillEnd"/>
          <w:suppressLineNumbers/>
        </w:pPr>
      </w:p>
      <w:p w:rsidR="00DF5D0E" w:rsidRDefault="00DE256E" w:rsidP="00B1028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775CA" w:rsidP="00B1028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62" w:rsidRDefault="00D33E62" w:rsidP="00DF5D0E">
      <w:r>
        <w:separator/>
      </w:r>
    </w:p>
  </w:endnote>
  <w:endnote w:type="continuationSeparator" w:id="0">
    <w:p w:rsidR="00D33E62" w:rsidRDefault="00D33E6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CC" w:rsidRDefault="00627A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62" w:rsidRDefault="004775CA">
    <w:pPr>
      <w:pStyle w:val="AmendDraftFooter"/>
    </w:pPr>
    <w:fldSimple w:instr=" TITLE   \* MERGEFORMAT ">
      <w:r w:rsidR="00247B53">
        <w:t>2689-S AMH .... JONR 018</w:t>
      </w:r>
    </w:fldSimple>
    <w:r w:rsidR="00D33E62">
      <w:tab/>
    </w:r>
    <w:fldSimple w:instr=" PAGE  \* Arabic  \* MERGEFORMAT ">
      <w:r w:rsidR="00D33E6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62" w:rsidRDefault="004775CA">
    <w:pPr>
      <w:pStyle w:val="AmendDraftFooter"/>
    </w:pPr>
    <w:fldSimple w:instr=" TITLE   \* MERGEFORMAT ">
      <w:r w:rsidR="00247B53">
        <w:t>2689-S AMH .... JONR 018</w:t>
      </w:r>
    </w:fldSimple>
    <w:r w:rsidR="00D33E62">
      <w:tab/>
    </w:r>
    <w:fldSimple w:instr=" PAGE  \* Arabic  \* MERGEFORMAT ">
      <w:r w:rsidR="00247B5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62" w:rsidRDefault="00D33E62" w:rsidP="00DF5D0E">
      <w:r>
        <w:separator/>
      </w:r>
    </w:p>
  </w:footnote>
  <w:footnote w:type="continuationSeparator" w:id="0">
    <w:p w:rsidR="00D33E62" w:rsidRDefault="00D33E6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CC" w:rsidRDefault="00627A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62" w:rsidRDefault="004775C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33E62" w:rsidRDefault="00D33E62">
                <w:pPr>
                  <w:pStyle w:val="RCWSLText"/>
                  <w:jc w:val="right"/>
                </w:pPr>
                <w:r>
                  <w:t>1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3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4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5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6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7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8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9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10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11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12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13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14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15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16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17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18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19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20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21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22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23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24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25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26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27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28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29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30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31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32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33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62" w:rsidRDefault="004775C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33E62" w:rsidRDefault="00D33E6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3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4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5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6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7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8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9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10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11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12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13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14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15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16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17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18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19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20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21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22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23</w:t>
                </w:r>
              </w:p>
              <w:p w:rsidR="00D33E62" w:rsidRDefault="00D33E62">
                <w:pPr>
                  <w:pStyle w:val="RCWSLText"/>
                  <w:jc w:val="right"/>
                </w:pPr>
                <w:r>
                  <w:t>24</w:t>
                </w:r>
              </w:p>
              <w:p w:rsidR="00D33E62" w:rsidRDefault="00D33E6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D33E62" w:rsidRDefault="00D33E6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D33E62" w:rsidRDefault="00D33E6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0609"/>
    <w:rsid w:val="001E6675"/>
    <w:rsid w:val="00203697"/>
    <w:rsid w:val="00217E8A"/>
    <w:rsid w:val="00247B53"/>
    <w:rsid w:val="00281CBD"/>
    <w:rsid w:val="00316CD9"/>
    <w:rsid w:val="003E2FC6"/>
    <w:rsid w:val="004775CA"/>
    <w:rsid w:val="00492DDC"/>
    <w:rsid w:val="00523C5A"/>
    <w:rsid w:val="005549F7"/>
    <w:rsid w:val="00605C39"/>
    <w:rsid w:val="00627ACC"/>
    <w:rsid w:val="006841E6"/>
    <w:rsid w:val="006F7027"/>
    <w:rsid w:val="007161AF"/>
    <w:rsid w:val="0072335D"/>
    <w:rsid w:val="0072541D"/>
    <w:rsid w:val="007D35D4"/>
    <w:rsid w:val="00846034"/>
    <w:rsid w:val="00931B84"/>
    <w:rsid w:val="00936849"/>
    <w:rsid w:val="00972869"/>
    <w:rsid w:val="009F23A9"/>
    <w:rsid w:val="00A01F29"/>
    <w:rsid w:val="00A93D4A"/>
    <w:rsid w:val="00AD2D0A"/>
    <w:rsid w:val="00B10281"/>
    <w:rsid w:val="00B31D1C"/>
    <w:rsid w:val="00B518D0"/>
    <w:rsid w:val="00B73E0A"/>
    <w:rsid w:val="00B961E0"/>
    <w:rsid w:val="00D33E62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119</Words>
  <Characters>616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2689-S AMH .... JONR 018</vt:lpstr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2689-S AMH GOOD JONR 018</dc:title>
  <dc:subject/>
  <dc:creator>Washington State Legislature</dc:creator>
  <cp:keywords/>
  <dc:description/>
  <cp:lastModifiedBy>Washington State Legislature</cp:lastModifiedBy>
  <cp:revision>5</cp:revision>
  <cp:lastPrinted>2010-02-11T02:26:00Z</cp:lastPrinted>
  <dcterms:created xsi:type="dcterms:W3CDTF">2010-02-11T00:46:00Z</dcterms:created>
  <dcterms:modified xsi:type="dcterms:W3CDTF">2010-02-11T02:26:00Z</dcterms:modified>
</cp:coreProperties>
</file>