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C3CFB" w:rsidP="0072541D">
          <w:pPr>
            <w:pStyle w:val="AmendDocName"/>
          </w:pPr>
          <w:customXml w:element="BillDocName">
            <w:r>
              <w:t xml:space="preserve">2394-S2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HUDG</w:t>
            </w:r>
          </w:customXml>
          <w:customXml w:element="DrafterAcronym">
            <w:r>
              <w:t xml:space="preserve"> MADS</w:t>
            </w:r>
          </w:customXml>
          <w:customXml w:element="DraftNumber">
            <w:r>
              <w:t xml:space="preserve"> 172</w:t>
            </w:r>
          </w:customXml>
        </w:p>
      </w:customXml>
      <w:customXml w:element="Heading">
        <w:p w:rsidR="00DF5D0E" w:rsidRDefault="003C3CFB">
          <w:customXml w:element="ReferenceNumber">
            <w:r w:rsidR="00AC7A70">
              <w:rPr>
                <w:b/>
                <w:u w:val="single"/>
              </w:rPr>
              <w:t>2SHB 2394</w:t>
            </w:r>
            <w:r w:rsidR="00DE256E">
              <w:t xml:space="preserve"> - </w:t>
            </w:r>
          </w:customXml>
          <w:customXml w:element="Floor">
            <w:r w:rsidR="00AC7A70">
              <w:t>H AMD</w:t>
            </w:r>
          </w:customXml>
          <w:customXml w:element="AmendNumber">
            <w:r>
              <w:rPr>
                <w:b/>
              </w:rPr>
              <w:t xml:space="preserve"> 1077</w:t>
            </w:r>
          </w:customXml>
        </w:p>
        <w:p w:rsidR="00DF5D0E" w:rsidRDefault="003C3CFB" w:rsidP="00605C39">
          <w:pPr>
            <w:ind w:firstLine="576"/>
          </w:pPr>
          <w:customXml w:element="Sponsors">
            <w:r>
              <w:t xml:space="preserve">By Representative Hudgins</w:t>
            </w:r>
          </w:customXml>
        </w:p>
        <w:p w:rsidR="00DF5D0E" w:rsidRDefault="003C3CF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AC7A70" w:rsidRDefault="003C3CF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C7A70">
            <w:t xml:space="preserve">On page </w:t>
          </w:r>
          <w:r w:rsidR="00D32093">
            <w:t>2, line 27, after "concern." insert "Leaders of non-federally recognized Indian tribes with historical and cultural affiliations with Washington may be included as participants in this annual meeting."</w:t>
          </w:r>
        </w:p>
        <w:p w:rsidR="00D32093" w:rsidRDefault="00D32093" w:rsidP="00D32093">
          <w:pPr>
            <w:pStyle w:val="RCWSLText"/>
          </w:pPr>
        </w:p>
        <w:p w:rsidR="00D32093" w:rsidRPr="00D32093" w:rsidRDefault="00D32093" w:rsidP="00D32093">
          <w:pPr>
            <w:pStyle w:val="RCWSLText"/>
          </w:pPr>
          <w:r>
            <w:tab/>
            <w:t>On page 2, line 31, after "tribe" insert "and non-federally recognized Indian tribes with historical and cultural affiliations with Washington"</w:t>
          </w:r>
        </w:p>
        <w:p w:rsidR="00DF5D0E" w:rsidRPr="00523C5A" w:rsidRDefault="003C3CFB" w:rsidP="00AC7A70">
          <w:pPr>
            <w:pStyle w:val="RCWSLText"/>
            <w:suppressLineNumbers/>
          </w:pPr>
        </w:p>
      </w:customXml>
      <w:customXml w:element="Effect">
        <w:p w:rsidR="00ED2EEB" w:rsidRDefault="00DE256E" w:rsidP="00AC7A70">
          <w:pPr>
            <w:pStyle w:val="Effect"/>
            <w:suppressLineNumbers/>
          </w:pPr>
          <w:r>
            <w:tab/>
          </w:r>
        </w:p>
        <w:p w:rsidR="00AC7A70" w:rsidRDefault="00ED2EEB" w:rsidP="00AC7A7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C7A70">
            <w:rPr>
              <w:b/>
              <w:u w:val="single"/>
            </w:rPr>
            <w:t>EFFECT:</w:t>
          </w:r>
          <w:r w:rsidR="00DE256E">
            <w:t>   </w:t>
          </w:r>
          <w:r w:rsidR="00D32093">
            <w:t xml:space="preserve">Includes non-federally recognized Indian tribes with historical and cultural affiliations with Washington as participants in the annual State/Tribal leadership meeting intended to address issues of mutual concern, and directs the Governor to include these non-federally recognized tribes on the list </w:t>
          </w:r>
          <w:r w:rsidR="00A71375">
            <w:t xml:space="preserve">of </w:t>
          </w:r>
          <w:r w:rsidR="00D32093">
            <w:t>tribal leadership contacts maintained by the Governor.</w:t>
          </w:r>
        </w:p>
      </w:customXml>
      <w:p w:rsidR="00DF5D0E" w:rsidRPr="00AC7A70" w:rsidRDefault="00DF5D0E" w:rsidP="00AC7A70">
        <w:pPr>
          <w:pStyle w:val="FiscalImpact"/>
          <w:suppressLineNumbers/>
        </w:pPr>
      </w:p>
      <w:permEnd w:id="0"/>
      <w:p w:rsidR="00DF5D0E" w:rsidRDefault="00DF5D0E" w:rsidP="00AC7A70">
        <w:pPr>
          <w:pStyle w:val="AmendSectionPostSpace"/>
          <w:suppressLineNumbers/>
        </w:pPr>
      </w:p>
      <w:p w:rsidR="00DF5D0E" w:rsidRDefault="00DF5D0E" w:rsidP="00AC7A70">
        <w:pPr>
          <w:pStyle w:val="BillEnd"/>
          <w:suppressLineNumbers/>
        </w:pPr>
      </w:p>
      <w:p w:rsidR="00DF5D0E" w:rsidRDefault="00DE256E" w:rsidP="00AC7A7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C3CFB" w:rsidP="00AC7A7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51" w:rsidRDefault="006C2751" w:rsidP="00DF5D0E">
      <w:r>
        <w:separator/>
      </w:r>
    </w:p>
  </w:endnote>
  <w:endnote w:type="continuationSeparator" w:id="0">
    <w:p w:rsidR="006C2751" w:rsidRDefault="006C275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1" w:rsidRDefault="006C27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1" w:rsidRDefault="003C3CFB">
    <w:pPr>
      <w:pStyle w:val="AmendDraftFooter"/>
    </w:pPr>
    <w:fldSimple w:instr=" TITLE   \* MERGEFORMAT ">
      <w:r w:rsidR="005703E0">
        <w:t>2394-S2 AMH HUDG MADS 172</w:t>
      </w:r>
    </w:fldSimple>
    <w:r w:rsidR="006C2751">
      <w:tab/>
    </w:r>
    <w:fldSimple w:instr=" PAGE  \* Arabic  \* MERGEFORMAT ">
      <w:r w:rsidR="006C275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1" w:rsidRDefault="003C3CFB">
    <w:pPr>
      <w:pStyle w:val="AmendDraftFooter"/>
    </w:pPr>
    <w:fldSimple w:instr=" TITLE   \* MERGEFORMAT ">
      <w:r w:rsidR="005703E0">
        <w:t>2394-S2 AMH HUDG MADS 172</w:t>
      </w:r>
    </w:fldSimple>
    <w:r w:rsidR="006C2751">
      <w:tab/>
    </w:r>
    <w:fldSimple w:instr=" PAGE  \* Arabic  \* MERGEFORMAT ">
      <w:r w:rsidR="005703E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51" w:rsidRDefault="006C2751" w:rsidP="00DF5D0E">
      <w:r>
        <w:separator/>
      </w:r>
    </w:p>
  </w:footnote>
  <w:footnote w:type="continuationSeparator" w:id="0">
    <w:p w:rsidR="006C2751" w:rsidRDefault="006C275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1" w:rsidRDefault="006C27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1" w:rsidRDefault="003C3CF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C2751" w:rsidRDefault="006C2751">
                <w:pPr>
                  <w:pStyle w:val="RCWSLText"/>
                  <w:jc w:val="right"/>
                </w:pPr>
                <w:r>
                  <w:t>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4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5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6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7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8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9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10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14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15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16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17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18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19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20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24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25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26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27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28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29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30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1" w:rsidRDefault="003C3CF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C2751" w:rsidRDefault="006C275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4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5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6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7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8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9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10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14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15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16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17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18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19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20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21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22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23</w:t>
                </w:r>
              </w:p>
              <w:p w:rsidR="006C2751" w:rsidRDefault="006C2751">
                <w:pPr>
                  <w:pStyle w:val="RCWSLText"/>
                  <w:jc w:val="right"/>
                </w:pPr>
                <w:r>
                  <w:t>24</w:t>
                </w:r>
              </w:p>
              <w:p w:rsidR="006C2751" w:rsidRDefault="006C275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C2751" w:rsidRDefault="006C275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C2751" w:rsidRDefault="006C275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1303"/>
    <w:rsid w:val="00053CCF"/>
    <w:rsid w:val="00060D21"/>
    <w:rsid w:val="00096165"/>
    <w:rsid w:val="000C6C82"/>
    <w:rsid w:val="000E603A"/>
    <w:rsid w:val="00106544"/>
    <w:rsid w:val="001A775A"/>
    <w:rsid w:val="001E4DF8"/>
    <w:rsid w:val="001E6675"/>
    <w:rsid w:val="00217E8A"/>
    <w:rsid w:val="00281CBD"/>
    <w:rsid w:val="00316CD9"/>
    <w:rsid w:val="003C3CFB"/>
    <w:rsid w:val="003E2FC6"/>
    <w:rsid w:val="00492DDC"/>
    <w:rsid w:val="00523C5A"/>
    <w:rsid w:val="005703E0"/>
    <w:rsid w:val="00605C39"/>
    <w:rsid w:val="006841E6"/>
    <w:rsid w:val="006C2751"/>
    <w:rsid w:val="006F2697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71375"/>
    <w:rsid w:val="00A93D4A"/>
    <w:rsid w:val="00AC7A70"/>
    <w:rsid w:val="00AD2D0A"/>
    <w:rsid w:val="00B31D1C"/>
    <w:rsid w:val="00B518D0"/>
    <w:rsid w:val="00B73E0A"/>
    <w:rsid w:val="00B961E0"/>
    <w:rsid w:val="00C213C7"/>
    <w:rsid w:val="00D3209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127</Words>
  <Characters>765</Characters>
  <Application>Microsoft Office Word</Application>
  <DocSecurity>8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2394-S2 AMH HUDG MADS 172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2394-S2 AMH HUDG MADS 172</dc:title>
  <dc:subject/>
  <dc:creator>Washington State Legislature</dc:creator>
  <cp:keywords/>
  <dc:description/>
  <cp:lastModifiedBy>Washington State Legislature</cp:lastModifiedBy>
  <cp:revision>7</cp:revision>
  <cp:lastPrinted>2010-02-11T22:22:00Z</cp:lastPrinted>
  <dcterms:created xsi:type="dcterms:W3CDTF">2010-02-11T21:33:00Z</dcterms:created>
  <dcterms:modified xsi:type="dcterms:W3CDTF">2010-02-11T22:22:00Z</dcterms:modified>
</cp:coreProperties>
</file>