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E56D3" w:rsidP="0072541D">
          <w:pPr>
            <w:pStyle w:val="AmendDocName"/>
          </w:pPr>
          <w:customXml w:element="BillDocName">
            <w:r>
              <w:t xml:space="preserve">2308-S2</w:t>
            </w:r>
          </w:customXml>
          <w:customXml w:element="AmendType">
            <w:r>
              <w:t xml:space="preserve"> AMH</w:t>
            </w:r>
          </w:customXml>
          <w:customXml w:element="SponsorAcronym">
            <w:r>
              <w:t xml:space="preserve"> SMIN</w:t>
            </w:r>
          </w:customXml>
          <w:customXml w:element="DrafterAcronym">
            <w:r>
              <w:t xml:space="preserve"> VANS</w:t>
            </w:r>
          </w:customXml>
          <w:customXml w:element="DraftNumber">
            <w:r>
              <w:t xml:space="preserve"> 301</w:t>
            </w:r>
          </w:customXml>
        </w:p>
      </w:customXml>
      <w:customXml w:element="OfferedBy">
        <w:p w:rsidR="00DF5D0E" w:rsidRDefault="00C11C8C" w:rsidP="00B73E0A">
          <w:pPr>
            <w:pStyle w:val="OfferedBy"/>
            <w:spacing w:after="120"/>
          </w:pPr>
          <w:r>
            <w:tab/>
          </w:r>
          <w:r>
            <w:tab/>
          </w:r>
          <w:r>
            <w:tab/>
          </w:r>
        </w:p>
      </w:customXml>
      <w:customXml w:element="Heading">
        <w:p w:rsidR="00DF5D0E" w:rsidRDefault="004E56D3">
          <w:customXml w:element="ReferenceNumber">
            <w:r w:rsidR="00C11C8C">
              <w:rPr>
                <w:b/>
                <w:u w:val="single"/>
              </w:rPr>
              <w:t>2SHB 2308</w:t>
            </w:r>
            <w:r w:rsidR="00DE256E">
              <w:t xml:space="preserve"> - </w:t>
            </w:r>
          </w:customXml>
          <w:customXml w:element="Floor">
            <w:r w:rsidR="00C11C8C">
              <w:t>H AMD</w:t>
            </w:r>
          </w:customXml>
          <w:customXml w:element="AmendNumber">
            <w:r>
              <w:rPr>
                <w:b/>
              </w:rPr>
              <w:t xml:space="preserve"> 799</w:t>
            </w:r>
          </w:customXml>
        </w:p>
        <w:p w:rsidR="00DF5D0E" w:rsidRDefault="004E56D3" w:rsidP="00605C39">
          <w:pPr>
            <w:ind w:firstLine="576"/>
          </w:pPr>
          <w:customXml w:element="Sponsors">
            <w:r>
              <w:t xml:space="preserve">By Representative Smith</w:t>
            </w:r>
          </w:customXml>
        </w:p>
        <w:p w:rsidR="00DF5D0E" w:rsidRDefault="004E56D3" w:rsidP="00846034">
          <w:pPr>
            <w:spacing w:line="408" w:lineRule="exact"/>
            <w:jc w:val="right"/>
            <w:rPr>
              <w:b/>
              <w:bCs/>
            </w:rPr>
          </w:pPr>
          <w:customXml w:element="FloorAction">
            <w:r>
              <w:t xml:space="preserve">NOT CONSIDERED 4/26/2009</w:t>
            </w:r>
          </w:customXml>
        </w:p>
      </w:customXml>
      <w:permStart w:id="1" w:edGrp="everyone" w:displacedByCustomXml="next"/>
      <w:customXml w:element="Page">
        <w:p w:rsidR="00773E1A" w:rsidRDefault="004E56D3" w:rsidP="00773E1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73E1A">
            <w:t>On page 3, after line 30, insert the following:</w:t>
          </w:r>
        </w:p>
        <w:p w:rsidR="00DF5D0E" w:rsidRPr="00523C5A" w:rsidRDefault="00773E1A" w:rsidP="00773E1A">
          <w:pPr>
            <w:pStyle w:val="Page"/>
          </w:pPr>
          <w:r>
            <w:tab/>
            <w:t>"(7) No later than January 1, 2010, the council shall report to the governor and the legislature, the statewide economic impact on real per capita personal income, charitable contributions, housing prices, and the net reduction in state and local tax collections if the aerospace industry moved twenty five percent of its existing operations out of Washington state."</w:t>
          </w:r>
        </w:p>
      </w:customXml>
      <w:customXml w:element="Effect">
        <w:p w:rsidR="00ED2EEB" w:rsidRDefault="00DE256E" w:rsidP="00C11C8C">
          <w:pPr>
            <w:pStyle w:val="Effect"/>
            <w:suppressLineNumbers/>
          </w:pPr>
          <w:r>
            <w:tab/>
          </w:r>
        </w:p>
        <w:p w:rsidR="00C11C8C" w:rsidRDefault="00ED2EEB" w:rsidP="00C11C8C">
          <w:pPr>
            <w:pStyle w:val="Effect"/>
            <w:suppressLineNumbers/>
          </w:pPr>
          <w:r>
            <w:tab/>
          </w:r>
          <w:r w:rsidR="00DE256E">
            <w:tab/>
          </w:r>
          <w:r w:rsidR="00DE256E" w:rsidRPr="00C11C8C">
            <w:rPr>
              <w:b/>
              <w:u w:val="single"/>
            </w:rPr>
            <w:t>EFFECT:</w:t>
          </w:r>
          <w:r w:rsidR="00DE256E">
            <w:t>  </w:t>
          </w:r>
          <w:r w:rsidR="00773E1A">
            <w:t xml:space="preserve">Requires the Council to report, by January 1, 2010, the statewide economic impact on per capita personal income, charitable contributions, housing prices, and state and local tax collections, if the aerospace industry moved 25% of its current operations out of Washington. </w:t>
          </w:r>
          <w:r w:rsidR="00DE256E">
            <w:t> </w:t>
          </w:r>
        </w:p>
      </w:customXml>
      <w:p w:rsidR="00DF5D0E" w:rsidRPr="00C11C8C" w:rsidRDefault="00DF5D0E" w:rsidP="00C11C8C">
        <w:pPr>
          <w:pStyle w:val="FiscalImpact"/>
          <w:suppressLineNumbers/>
        </w:pPr>
      </w:p>
      <w:permEnd w:id="1"/>
      <w:p w:rsidR="00DF5D0E" w:rsidRDefault="00DF5D0E" w:rsidP="00C11C8C">
        <w:pPr>
          <w:pStyle w:val="AmendSectionPostSpace"/>
          <w:suppressLineNumbers/>
        </w:pPr>
      </w:p>
      <w:p w:rsidR="00DF5D0E" w:rsidRDefault="00DF5D0E" w:rsidP="00C11C8C">
        <w:pPr>
          <w:pStyle w:val="BillEnd"/>
          <w:suppressLineNumbers/>
        </w:pPr>
      </w:p>
      <w:p w:rsidR="00DF5D0E" w:rsidRDefault="00DE256E" w:rsidP="00C11C8C">
        <w:pPr>
          <w:pStyle w:val="BillEnd"/>
          <w:suppressLineNumbers/>
        </w:pPr>
        <w:r>
          <w:rPr>
            <w:b/>
          </w:rPr>
          <w:t>--- END ---</w:t>
        </w:r>
      </w:p>
      <w:p w:rsidR="00DF5D0E" w:rsidRDefault="004E56D3" w:rsidP="00C11C8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C8C" w:rsidRDefault="00C11C8C" w:rsidP="00DF5D0E">
      <w:r>
        <w:separator/>
      </w:r>
    </w:p>
  </w:endnote>
  <w:endnote w:type="continuationSeparator" w:id="1">
    <w:p w:rsidR="00C11C8C" w:rsidRDefault="00C11C8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E56D3">
    <w:pPr>
      <w:pStyle w:val="AmendDraftFooter"/>
    </w:pPr>
    <w:fldSimple w:instr=" TITLE   \* MERGEFORMAT ">
      <w:r w:rsidR="009E3C3D">
        <w:t>2308-S2 AMH .... VANS 301</w:t>
      </w:r>
    </w:fldSimple>
    <w:r w:rsidR="00DE256E">
      <w:tab/>
    </w:r>
    <w:r>
      <w:fldChar w:fldCharType="begin"/>
    </w:r>
    <w:r w:rsidR="00DE256E">
      <w:instrText xml:space="preserve"> PAGE  \* Arabic  \* MERGEFORMAT </w:instrText>
    </w:r>
    <w:r>
      <w:fldChar w:fldCharType="separate"/>
    </w:r>
    <w:r w:rsidR="00C11C8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E56D3">
    <w:pPr>
      <w:pStyle w:val="AmendDraftFooter"/>
    </w:pPr>
    <w:fldSimple w:instr=" TITLE   \* MERGEFORMAT ">
      <w:r w:rsidR="009E3C3D">
        <w:t>2308-S2 AMH .... VANS 301</w:t>
      </w:r>
    </w:fldSimple>
    <w:r w:rsidR="00DE256E">
      <w:tab/>
    </w:r>
    <w:r>
      <w:fldChar w:fldCharType="begin"/>
    </w:r>
    <w:r w:rsidR="00DE256E">
      <w:instrText xml:space="preserve"> PAGE  \* Arabic  \* MERGEFORMAT </w:instrText>
    </w:r>
    <w:r>
      <w:fldChar w:fldCharType="separate"/>
    </w:r>
    <w:r w:rsidR="009E3C3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C8C" w:rsidRDefault="00C11C8C" w:rsidP="00DF5D0E">
      <w:r>
        <w:separator/>
      </w:r>
    </w:p>
  </w:footnote>
  <w:footnote w:type="continuationSeparator" w:id="1">
    <w:p w:rsidR="00C11C8C" w:rsidRDefault="00C11C8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E56D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E56D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D4490"/>
    <w:rsid w:val="000E603A"/>
    <w:rsid w:val="00106544"/>
    <w:rsid w:val="001A775A"/>
    <w:rsid w:val="001E6675"/>
    <w:rsid w:val="00217E8A"/>
    <w:rsid w:val="00281CBD"/>
    <w:rsid w:val="00316CD9"/>
    <w:rsid w:val="003E2FC6"/>
    <w:rsid w:val="00436DC4"/>
    <w:rsid w:val="00492DDC"/>
    <w:rsid w:val="004E56D3"/>
    <w:rsid w:val="00523C5A"/>
    <w:rsid w:val="00553966"/>
    <w:rsid w:val="00605C39"/>
    <w:rsid w:val="006841E6"/>
    <w:rsid w:val="006F7027"/>
    <w:rsid w:val="0072335D"/>
    <w:rsid w:val="0072541D"/>
    <w:rsid w:val="00773E1A"/>
    <w:rsid w:val="007D35D4"/>
    <w:rsid w:val="00846034"/>
    <w:rsid w:val="00931B84"/>
    <w:rsid w:val="00972869"/>
    <w:rsid w:val="009E3C3D"/>
    <w:rsid w:val="009F23A9"/>
    <w:rsid w:val="00A01F29"/>
    <w:rsid w:val="00A46B0A"/>
    <w:rsid w:val="00A93D4A"/>
    <w:rsid w:val="00AD2D0A"/>
    <w:rsid w:val="00B31D1C"/>
    <w:rsid w:val="00B518D0"/>
    <w:rsid w:val="00B73E0A"/>
    <w:rsid w:val="00B961E0"/>
    <w:rsid w:val="00BE1775"/>
    <w:rsid w:val="00C11C8C"/>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schoo_m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172</Words>
  <Characters>689</Characters>
  <Application>Microsoft Office Word</Application>
  <DocSecurity>8</DocSecurity>
  <Lines>114</Lines>
  <Paragraphs>66</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2308-S2 AMH SMIN VANS 301</dc:title>
  <dc:subject/>
  <dc:creator>Washington State Legislature</dc:creator>
  <cp:keywords/>
  <dc:description/>
  <cp:lastModifiedBy>Washington State Legislature</cp:lastModifiedBy>
  <cp:revision>5</cp:revision>
  <cp:lastPrinted>2009-04-20T20:03:00Z</cp:lastPrinted>
  <dcterms:created xsi:type="dcterms:W3CDTF">2009-04-20T19:46:00Z</dcterms:created>
  <dcterms:modified xsi:type="dcterms:W3CDTF">2009-04-20T20:03:00Z</dcterms:modified>
</cp:coreProperties>
</file>