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13DC5" w:rsidP="0072541D">
          <w:pPr>
            <w:pStyle w:val="AmendDocName"/>
          </w:pPr>
          <w:customXml w:element="BillDocName">
            <w:r>
              <w:t xml:space="preserve">1490-S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SHOR</w:t>
            </w:r>
          </w:customXml>
          <w:customXml w:element="DrafterAcronym">
            <w:r>
              <w:t xml:space="preserve"> MOET</w:t>
            </w:r>
          </w:customXml>
          <w:customXml w:element="DraftNumber">
            <w:r>
              <w:t xml:space="preserve"> 336</w:t>
            </w:r>
          </w:customXml>
        </w:p>
      </w:customXml>
      <w:customXml w:element="OfferedBy">
        <w:p w:rsidR="00DF5D0E" w:rsidRDefault="00B54545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813DC5">
          <w:customXml w:element="ReferenceNumber">
            <w:r w:rsidR="00B54545">
              <w:rPr>
                <w:b/>
                <w:u w:val="single"/>
              </w:rPr>
              <w:t>SHB 1490</w:t>
            </w:r>
            <w:r w:rsidR="00DE256E">
              <w:t xml:space="preserve"> - </w:t>
            </w:r>
          </w:customXml>
          <w:customXml w:element="Floor">
            <w:r w:rsidR="00B54545">
              <w:t>H AMD TO H AMD (H-2585.4/09)</w:t>
            </w:r>
          </w:customXml>
          <w:customXml w:element="AmendNumber">
            <w:r>
              <w:rPr>
                <w:b/>
              </w:rPr>
              <w:t xml:space="preserve"> 335</w:t>
            </w:r>
          </w:customXml>
        </w:p>
        <w:p w:rsidR="00DF5D0E" w:rsidRDefault="00813DC5" w:rsidP="00605C39">
          <w:pPr>
            <w:ind w:firstLine="576"/>
          </w:pPr>
          <w:customXml w:element="Sponsors">
            <w:r>
              <w:t xml:space="preserve">By Representative Short</w:t>
            </w:r>
          </w:customXml>
        </w:p>
        <w:p w:rsidR="00DF5D0E" w:rsidRDefault="00813DC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 w:displacedByCustomXml="next"/>
      <w:customXml w:element="Page">
        <w:p w:rsidR="009B0CEA" w:rsidRDefault="00813DC5" w:rsidP="009B0CEA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54545">
            <w:t xml:space="preserve">On page </w:t>
          </w:r>
          <w:r w:rsidR="009B0CEA">
            <w:t>3, line 7 of the striking amendment, after "</w:t>
          </w:r>
          <w:r w:rsidR="009B0CEA">
            <w:rPr>
              <w:u w:val="single"/>
            </w:rPr>
            <w:t>achieve</w:t>
          </w:r>
          <w:r w:rsidR="009B0CEA">
            <w:t>" insert "</w:t>
          </w:r>
          <w:r w:rsidR="009B0CEA">
            <w:rPr>
              <w:u w:val="single"/>
            </w:rPr>
            <w:t>, in counties and cities with public transportation systems,</w:t>
          </w:r>
          <w:r w:rsidR="009B0CEA">
            <w:t>"</w:t>
          </w:r>
        </w:p>
        <w:p w:rsidR="009B0CEA" w:rsidRDefault="009B0CEA" w:rsidP="009B0CEA">
          <w:pPr>
            <w:pStyle w:val="RCWSLText"/>
          </w:pPr>
        </w:p>
        <w:p w:rsidR="009B0CEA" w:rsidRDefault="009B0CEA" w:rsidP="009B0CEA">
          <w:pPr>
            <w:pStyle w:val="RCWSLText"/>
          </w:pPr>
          <w:r>
            <w:tab/>
            <w:t>On page 8, line 23 of the striking amendment, after "</w:t>
          </w:r>
          <w:r w:rsidRPr="00B604D7">
            <w:rPr>
              <w:u w:val="single"/>
            </w:rPr>
            <w:t>must</w:t>
          </w:r>
          <w:r>
            <w:t>" insert "</w:t>
          </w:r>
          <w:r>
            <w:rPr>
              <w:u w:val="single"/>
            </w:rPr>
            <w:t>, in counties and cities with public transportation systems,</w:t>
          </w:r>
          <w:r>
            <w:t>"</w:t>
          </w:r>
        </w:p>
        <w:p w:rsidR="009B0CEA" w:rsidRDefault="009B0CEA" w:rsidP="009B0CEA">
          <w:pPr>
            <w:pStyle w:val="RCWSLText"/>
          </w:pPr>
        </w:p>
        <w:p w:rsidR="009B0CEA" w:rsidRDefault="009B0CEA" w:rsidP="009B0CEA">
          <w:pPr>
            <w:pStyle w:val="RCWSLText"/>
          </w:pPr>
          <w:r>
            <w:tab/>
            <w:t>On page 8, line 26 of the striking amendment, after "</w:t>
          </w:r>
          <w:r w:rsidRPr="00B604D7">
            <w:rPr>
              <w:u w:val="single"/>
            </w:rPr>
            <w:t>(B),</w:t>
          </w:r>
          <w:r>
            <w:t>" strike "</w:t>
          </w:r>
          <w:r w:rsidRPr="00B604D7">
            <w:rPr>
              <w:u w:val="single"/>
            </w:rPr>
            <w:t>jurisdictions</w:t>
          </w:r>
          <w:r>
            <w:t>" and insert "</w:t>
          </w:r>
          <w:r w:rsidRPr="00B604D7">
            <w:rPr>
              <w:u w:val="single"/>
            </w:rPr>
            <w:t xml:space="preserve">counties </w:t>
          </w:r>
          <w:r>
            <w:rPr>
              <w:u w:val="single"/>
            </w:rPr>
            <w:t>and cities with public transportation systems</w:t>
          </w:r>
          <w:r>
            <w:t>"</w:t>
          </w:r>
        </w:p>
        <w:p w:rsidR="009B0CEA" w:rsidRDefault="009B0CEA" w:rsidP="009B0CEA">
          <w:pPr>
            <w:pStyle w:val="RCWSLText"/>
          </w:pPr>
        </w:p>
        <w:p w:rsidR="009B0CEA" w:rsidRDefault="009B0CEA" w:rsidP="009B0CEA">
          <w:pPr>
            <w:pStyle w:val="RCWSLText"/>
          </w:pPr>
          <w:r>
            <w:tab/>
            <w:t>On page 9, line 38 of the striking amendment, after "lifestyles." insert "</w:t>
          </w:r>
          <w:r>
            <w:rPr>
              <w:u w:val="single"/>
            </w:rPr>
            <w:t xml:space="preserve">Provisions of this subsection (6)(a)(vii) pertaining to connections between land uses and transportation modes apply only to </w:t>
          </w:r>
          <w:r w:rsidRPr="00B604D7">
            <w:rPr>
              <w:u w:val="single"/>
            </w:rPr>
            <w:t xml:space="preserve">counties </w:t>
          </w:r>
          <w:r>
            <w:rPr>
              <w:u w:val="single"/>
            </w:rPr>
            <w:t>and cities with public transportation systems.</w:t>
          </w:r>
          <w:r>
            <w:t>"</w:t>
          </w:r>
        </w:p>
        <w:p w:rsidR="009B0CEA" w:rsidRDefault="009B0CEA" w:rsidP="009B0CEA">
          <w:pPr>
            <w:pStyle w:val="RCWSLText"/>
          </w:pPr>
        </w:p>
        <w:p w:rsidR="009B0CEA" w:rsidRDefault="009B0CEA" w:rsidP="009B0CEA">
          <w:pPr>
            <w:pStyle w:val="RCWSLText"/>
          </w:pPr>
          <w:r>
            <w:tab/>
            <w:t>On page 10, line 9 of the striking amendment, after "</w:t>
          </w:r>
          <w:r w:rsidRPr="00B604D7">
            <w:rPr>
              <w:u w:val="single"/>
            </w:rPr>
            <w:t>must</w:t>
          </w:r>
          <w:r>
            <w:t>" insert "</w:t>
          </w:r>
          <w:r>
            <w:rPr>
              <w:u w:val="single"/>
            </w:rPr>
            <w:t>, in counties and cities with public transportation systems,</w:t>
          </w:r>
          <w:r>
            <w:t>"</w:t>
          </w:r>
        </w:p>
        <w:p w:rsidR="009B0CEA" w:rsidRDefault="009B0CEA" w:rsidP="009B0CEA">
          <w:pPr>
            <w:pStyle w:val="RCWSLText"/>
          </w:pPr>
        </w:p>
        <w:p w:rsidR="009B0CEA" w:rsidRDefault="009B0CEA" w:rsidP="009B0CEA">
          <w:pPr>
            <w:pStyle w:val="RCWSLText"/>
          </w:pPr>
          <w:r>
            <w:tab/>
            <w:t>On page 11, line 30 of the striking amendment, after "</w:t>
          </w:r>
          <w:r w:rsidR="009705F6">
            <w:rPr>
              <w:u w:val="single"/>
            </w:rPr>
            <w:t>47.80.03</w:t>
          </w:r>
          <w:r w:rsidRPr="002D2F37">
            <w:rPr>
              <w:u w:val="single"/>
            </w:rPr>
            <w:t>0.</w:t>
          </w:r>
          <w:r>
            <w:t>" insert "</w:t>
          </w:r>
          <w:r>
            <w:rPr>
              <w:u w:val="single"/>
            </w:rPr>
            <w:t>This subsection (2) applies only to counties and cities with public transportation systems.</w:t>
          </w:r>
          <w:r>
            <w:t>"</w:t>
          </w:r>
        </w:p>
        <w:p w:rsidR="009B0CEA" w:rsidRDefault="009B0CEA" w:rsidP="009B0CEA">
          <w:pPr>
            <w:pStyle w:val="RCWSLText"/>
          </w:pPr>
        </w:p>
        <w:p w:rsidR="009B0CEA" w:rsidRDefault="009B0CEA" w:rsidP="009B0CEA">
          <w:pPr>
            <w:pStyle w:val="RCWSLText"/>
          </w:pPr>
          <w:r>
            <w:tab/>
            <w:t>On page 12, line 10 of the striking amendment, after "</w:t>
          </w:r>
          <w:r>
            <w:rPr>
              <w:u w:val="single"/>
            </w:rPr>
            <w:t>strategies.</w:t>
          </w:r>
          <w:r>
            <w:t>" insert "</w:t>
          </w:r>
          <w:r>
            <w:rPr>
              <w:u w:val="single"/>
            </w:rPr>
            <w:t xml:space="preserve">This subsection (1)(c) applies only to </w:t>
          </w:r>
          <w:r w:rsidRPr="00B604D7">
            <w:rPr>
              <w:u w:val="single"/>
            </w:rPr>
            <w:t xml:space="preserve">counties </w:t>
          </w:r>
          <w:r>
            <w:rPr>
              <w:u w:val="single"/>
            </w:rPr>
            <w:t>and cities with public transportation systems.</w:t>
          </w:r>
          <w:r>
            <w:t>"</w:t>
          </w:r>
        </w:p>
        <w:p w:rsidR="009B0CEA" w:rsidRDefault="009B0CEA" w:rsidP="009B0CEA">
          <w:pPr>
            <w:pStyle w:val="RCWSLText"/>
          </w:pPr>
        </w:p>
        <w:p w:rsidR="009B0CEA" w:rsidRDefault="009705F6" w:rsidP="009B0CEA">
          <w:pPr>
            <w:pStyle w:val="RCWSLText"/>
          </w:pPr>
          <w:r>
            <w:lastRenderedPageBreak/>
            <w:tab/>
          </w:r>
          <w:r w:rsidR="009B0CEA">
            <w:t>On page 18, line 13 of the striking amendment, after "71.09.020." insert "</w:t>
          </w:r>
          <w:r w:rsidR="009B0CEA">
            <w:rPr>
              <w:u w:val="single"/>
            </w:rPr>
            <w:t xml:space="preserve">Provisions of this subsection (1) pertaining to regional transit authority facilities apply only to </w:t>
          </w:r>
          <w:r w:rsidR="009B0CEA" w:rsidRPr="00B604D7">
            <w:rPr>
              <w:u w:val="single"/>
            </w:rPr>
            <w:t xml:space="preserve">counties </w:t>
          </w:r>
          <w:r w:rsidR="009B0CEA">
            <w:rPr>
              <w:u w:val="single"/>
            </w:rPr>
            <w:t>and cities with public transportation systems.</w:t>
          </w:r>
          <w:r w:rsidR="009B0CEA">
            <w:t>"</w:t>
          </w:r>
        </w:p>
        <w:p w:rsidR="009B0CEA" w:rsidRDefault="009B0CEA" w:rsidP="009B0CEA">
          <w:pPr>
            <w:pStyle w:val="RCWSLText"/>
          </w:pPr>
        </w:p>
        <w:p w:rsidR="009B0CEA" w:rsidRDefault="009B0CEA" w:rsidP="009B0CEA">
          <w:pPr>
            <w:pStyle w:val="RCWSLText"/>
          </w:pPr>
          <w:r>
            <w:tab/>
            <w:t>On page 20, line 23 of the striking amendment, after "</w:t>
          </w:r>
          <w:r w:rsidRPr="00266CB9">
            <w:rPr>
              <w:u w:val="single"/>
            </w:rPr>
            <w:t>requirements</w:t>
          </w:r>
          <w:r>
            <w:t>" insert "</w:t>
          </w:r>
          <w:r w:rsidRPr="00266CB9">
            <w:rPr>
              <w:u w:val="single"/>
            </w:rPr>
            <w:t>.  Th</w:t>
          </w:r>
          <w:r>
            <w:rPr>
              <w:u w:val="single"/>
            </w:rPr>
            <w:t>is subsection (4)(a) may not be considered by the department in awarding grants under this section to counties and cities that do not have public transportation systems</w:t>
          </w:r>
          <w:r>
            <w:t>"</w:t>
          </w:r>
        </w:p>
        <w:p w:rsidR="009B0CEA" w:rsidRDefault="009B0CEA" w:rsidP="009B0CEA">
          <w:pPr>
            <w:pStyle w:val="RCWSLText"/>
          </w:pPr>
        </w:p>
        <w:p w:rsidR="009B0CEA" w:rsidRDefault="009B0CEA" w:rsidP="009B0CEA">
          <w:pPr>
            <w:pStyle w:val="RCWSLText"/>
          </w:pPr>
          <w:r>
            <w:tab/>
            <w:t>On page 21, line 21 of the striking amendment, after "plans" insert "</w:t>
          </w:r>
          <w:r w:rsidRPr="00CF05BB">
            <w:t xml:space="preserve">in counties </w:t>
          </w:r>
          <w:r>
            <w:t xml:space="preserve">and cities </w:t>
          </w:r>
          <w:r w:rsidRPr="00CF05BB">
            <w:t xml:space="preserve">with </w:t>
          </w:r>
          <w:r>
            <w:t>public transportation systems"</w:t>
          </w:r>
        </w:p>
        <w:p w:rsidR="009B0CEA" w:rsidRDefault="009B0CEA" w:rsidP="009B0CEA">
          <w:pPr>
            <w:pStyle w:val="RCWSLText"/>
          </w:pPr>
        </w:p>
        <w:p w:rsidR="009B0CEA" w:rsidRDefault="009B0CEA" w:rsidP="009B0CEA">
          <w:pPr>
            <w:pStyle w:val="RCWSLText"/>
          </w:pPr>
          <w:r>
            <w:tab/>
            <w:t>On page 24, line 6 of the striking amendment, after "</w:t>
          </w:r>
          <w:r w:rsidRPr="00F52F63">
            <w:rPr>
              <w:u w:val="single"/>
            </w:rPr>
            <w:t>residents</w:t>
          </w:r>
          <w:r>
            <w:t>" insert "</w:t>
          </w:r>
          <w:r w:rsidRPr="00F52F63">
            <w:rPr>
              <w:u w:val="single"/>
            </w:rPr>
            <w:t>and public transportation systems</w:t>
          </w:r>
          <w:r>
            <w:t>"</w:t>
          </w:r>
        </w:p>
        <w:p w:rsidR="009B0CEA" w:rsidRDefault="009B0CEA" w:rsidP="009B0CEA">
          <w:pPr>
            <w:pStyle w:val="RCWSLText"/>
          </w:pPr>
        </w:p>
        <w:p w:rsidR="00B54545" w:rsidRDefault="009B0CEA" w:rsidP="009B0CEA">
          <w:pPr>
            <w:pStyle w:val="Page"/>
          </w:pPr>
          <w:r>
            <w:tab/>
            <w:t>On page 32, line 13 of the striking amendment, after "(1)" strike "Each county legislative authority" and insert "The legislative authority of each county with a public transportation system"</w:t>
          </w:r>
        </w:p>
        <w:p w:rsidR="00DF5D0E" w:rsidRPr="00523C5A" w:rsidRDefault="00813DC5" w:rsidP="00B54545">
          <w:pPr>
            <w:pStyle w:val="RCWSLText"/>
            <w:suppressLineNumbers/>
          </w:pPr>
        </w:p>
      </w:customXml>
      <w:customXml w:element="Effect">
        <w:p w:rsidR="00ED2EEB" w:rsidRDefault="00DE256E" w:rsidP="00B54545">
          <w:pPr>
            <w:pStyle w:val="Effect"/>
            <w:suppressLineNumbers/>
          </w:pPr>
          <w:r>
            <w:tab/>
          </w:r>
        </w:p>
        <w:p w:rsidR="00B54545" w:rsidRDefault="00ED2EEB" w:rsidP="00B54545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B54545">
            <w:rPr>
              <w:b/>
              <w:u w:val="single"/>
            </w:rPr>
            <w:t>EFFECT:</w:t>
          </w:r>
          <w:r w:rsidR="00DE256E">
            <w:t>  </w:t>
          </w:r>
          <w:r w:rsidR="00F23E27">
            <w:t>Limits requirements of the striking amendment to: counties and cities with public transportation systems; and qualifying Regional Transportation Planning Organizations in counties with public transportation systems.</w:t>
          </w:r>
          <w:r w:rsidR="00DE256E">
            <w:t> </w:t>
          </w:r>
        </w:p>
      </w:customXml>
      <w:p w:rsidR="00DF5D0E" w:rsidRPr="00B54545" w:rsidRDefault="00DF5D0E" w:rsidP="00B54545">
        <w:pPr>
          <w:pStyle w:val="FiscalImpact"/>
          <w:suppressLineNumbers/>
        </w:pPr>
      </w:p>
      <w:permEnd w:id="0"/>
      <w:p w:rsidR="00DF5D0E" w:rsidRDefault="00DF5D0E" w:rsidP="00B54545">
        <w:pPr>
          <w:pStyle w:val="AmendSectionPostSpace"/>
          <w:suppressLineNumbers/>
        </w:pPr>
      </w:p>
      <w:p w:rsidR="00DF5D0E" w:rsidRDefault="00DF5D0E" w:rsidP="00B54545">
        <w:pPr>
          <w:pStyle w:val="BillEnd"/>
          <w:suppressLineNumbers/>
        </w:pPr>
      </w:p>
      <w:p w:rsidR="00DF5D0E" w:rsidRDefault="00DE256E" w:rsidP="00B54545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13DC5" w:rsidP="00B54545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545" w:rsidRDefault="00B54545" w:rsidP="00DF5D0E">
      <w:r>
        <w:separator/>
      </w:r>
    </w:p>
  </w:endnote>
  <w:endnote w:type="continuationSeparator" w:id="1">
    <w:p w:rsidR="00B54545" w:rsidRDefault="00B5454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13DC5">
    <w:pPr>
      <w:pStyle w:val="AmendDraftFooter"/>
    </w:pPr>
    <w:fldSimple w:instr=" TITLE   \* MERGEFORMAT ">
      <w:r w:rsidR="001A2D4E">
        <w:t>1490-S AMH SHOR MOET 336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A2D4E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13DC5">
    <w:pPr>
      <w:pStyle w:val="AmendDraftFooter"/>
    </w:pPr>
    <w:fldSimple w:instr=" TITLE   \* MERGEFORMAT ">
      <w:r w:rsidR="001A2D4E">
        <w:t>1490-S AMH SHOR MOET 336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A2D4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545" w:rsidRDefault="00B54545" w:rsidP="00DF5D0E">
      <w:r>
        <w:separator/>
      </w:r>
    </w:p>
  </w:footnote>
  <w:footnote w:type="continuationSeparator" w:id="1">
    <w:p w:rsidR="00B54545" w:rsidRDefault="00B5454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13DC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813DC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2D4E"/>
    <w:rsid w:val="001A775A"/>
    <w:rsid w:val="001E6675"/>
    <w:rsid w:val="00217E8A"/>
    <w:rsid w:val="00281CBD"/>
    <w:rsid w:val="00316CD9"/>
    <w:rsid w:val="00325E86"/>
    <w:rsid w:val="003E2FC6"/>
    <w:rsid w:val="00492DDC"/>
    <w:rsid w:val="00523C5A"/>
    <w:rsid w:val="005F27CA"/>
    <w:rsid w:val="00605C39"/>
    <w:rsid w:val="006841E6"/>
    <w:rsid w:val="006F7027"/>
    <w:rsid w:val="0072335D"/>
    <w:rsid w:val="0072541D"/>
    <w:rsid w:val="007D35D4"/>
    <w:rsid w:val="00813DC5"/>
    <w:rsid w:val="00846034"/>
    <w:rsid w:val="00931B84"/>
    <w:rsid w:val="009705F6"/>
    <w:rsid w:val="00972869"/>
    <w:rsid w:val="009B0CEA"/>
    <w:rsid w:val="009F23A9"/>
    <w:rsid w:val="00A01F29"/>
    <w:rsid w:val="00A93D4A"/>
    <w:rsid w:val="00AD2D0A"/>
    <w:rsid w:val="00B21210"/>
    <w:rsid w:val="00B31D1C"/>
    <w:rsid w:val="00B518D0"/>
    <w:rsid w:val="00B54545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23E27"/>
    <w:rsid w:val="00F4663F"/>
    <w:rsid w:val="00FC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reno_et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2</Pages>
  <Words>491</Words>
  <Characters>1986</Characters>
  <Application>Microsoft Office Word</Application>
  <DocSecurity>8</DocSecurity>
  <Lines>283</Lines>
  <Paragraphs>165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1490-S AMH SHOR MOET 336</dc:title>
  <dc:subject/>
  <dc:creator>Washington State Legislature</dc:creator>
  <cp:keywords/>
  <dc:description/>
  <cp:lastModifiedBy>Washington State Legislature</cp:lastModifiedBy>
  <cp:revision>6</cp:revision>
  <cp:lastPrinted>2009-03-11T04:20:00Z</cp:lastPrinted>
  <dcterms:created xsi:type="dcterms:W3CDTF">2009-03-11T03:47:00Z</dcterms:created>
  <dcterms:modified xsi:type="dcterms:W3CDTF">2009-03-11T04:20:00Z</dcterms:modified>
</cp:coreProperties>
</file>