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D45ED7" w:rsidP="0072541D">
          <w:pPr>
            <w:pStyle w:val="AmendDocName"/>
          </w:pPr>
          <w:customXml w:element="BillDocName">
            <w:r>
              <w:t xml:space="preserve">1393-S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CONW</w:t>
            </w:r>
          </w:customXml>
          <w:customXml w:element="DrafterAcronym">
            <w:r>
              <w:t xml:space="preserve"> HELA</w:t>
            </w:r>
          </w:customXml>
          <w:customXml w:element="DraftNumber">
            <w:r>
              <w:t xml:space="preserve"> 038</w:t>
            </w:r>
          </w:customXml>
        </w:p>
      </w:customXml>
      <w:customXml w:element="OfferedBy">
        <w:p w:rsidR="00DF5D0E" w:rsidRDefault="004A7ECC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D45ED7">
          <w:customXml w:element="ReferenceNumber">
            <w:r w:rsidR="004A7ECC">
              <w:rPr>
                <w:b/>
                <w:u w:val="single"/>
              </w:rPr>
              <w:t>SHB 1393</w:t>
            </w:r>
            <w:r w:rsidR="00DE256E">
              <w:t xml:space="preserve"> - </w:t>
            </w:r>
          </w:customXml>
          <w:customXml w:element="Floor">
            <w:r w:rsidR="004A7ECC">
              <w:t>H AMD TO H AMD (1393-S2 AMH SPRI ADAM 038)</w:t>
            </w:r>
          </w:customXml>
          <w:customXml w:element="AmendNumber">
            <w:r>
              <w:rPr>
                <w:b/>
              </w:rPr>
              <w:t xml:space="preserve"> 367</w:t>
            </w:r>
          </w:customXml>
        </w:p>
        <w:p w:rsidR="00DF5D0E" w:rsidRDefault="00D45ED7" w:rsidP="00605C39">
          <w:pPr>
            <w:ind w:firstLine="576"/>
          </w:pPr>
          <w:customXml w:element="Sponsors">
            <w:r>
              <w:t xml:space="preserve">By Representative Conway</w:t>
            </w:r>
          </w:customXml>
        </w:p>
        <w:p w:rsidR="00DF5D0E" w:rsidRDefault="00D45ED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3/11/2009</w:t>
            </w:r>
          </w:customXml>
        </w:p>
      </w:customXml>
      <w:permStart w:id="0" w:edGrp="everyone" w:displacedByCustomXml="next"/>
      <w:customXml w:element="Page">
        <w:p w:rsidR="004A7ECC" w:rsidRDefault="00D45ED7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A7ECC">
            <w:t xml:space="preserve">On page </w:t>
          </w:r>
          <w:r w:rsidR="00793C5D">
            <w:t>3, line 16 of the striking amendment, after "</w:t>
          </w:r>
          <w:r w:rsidR="00793C5D" w:rsidRPr="00793C5D">
            <w:rPr>
              <w:u w:val="single" w:color="000000" w:themeColor="text1"/>
            </w:rPr>
            <w:t>registration</w:t>
          </w:r>
          <w:r w:rsidR="00793C5D">
            <w:t>" insert "</w:t>
          </w:r>
          <w:r w:rsidR="00793C5D" w:rsidRPr="00793C5D">
            <w:rPr>
              <w:u w:val="single" w:color="000000" w:themeColor="text1"/>
            </w:rPr>
            <w:t xml:space="preserve">to </w:t>
          </w:r>
          <w:r w:rsidR="00D81617">
            <w:rPr>
              <w:u w:val="single" w:color="000000" w:themeColor="text1"/>
            </w:rPr>
            <w:t xml:space="preserve">a </w:t>
          </w:r>
          <w:r w:rsidR="00793C5D" w:rsidRPr="00793C5D">
            <w:rPr>
              <w:u w:val="single" w:color="000000" w:themeColor="text1"/>
            </w:rPr>
            <w:t>contractor</w:t>
          </w:r>
          <w:r w:rsidR="00D81617">
            <w:rPr>
              <w:u w:val="single" w:color="000000" w:themeColor="text1"/>
            </w:rPr>
            <w:t xml:space="preserve"> </w:t>
          </w:r>
          <w:r w:rsidR="00793C5D" w:rsidRPr="00793C5D">
            <w:rPr>
              <w:u w:val="single" w:color="000000" w:themeColor="text1"/>
            </w:rPr>
            <w:t xml:space="preserve">who </w:t>
          </w:r>
          <w:r w:rsidR="00793C5D">
            <w:rPr>
              <w:u w:val="single" w:color="000000" w:themeColor="text1"/>
            </w:rPr>
            <w:t>ha</w:t>
          </w:r>
          <w:r w:rsidR="00D81617">
            <w:rPr>
              <w:u w:val="single" w:color="000000" w:themeColor="text1"/>
            </w:rPr>
            <w:t>s</w:t>
          </w:r>
          <w:r w:rsidR="00793C5D" w:rsidRPr="00793C5D">
            <w:rPr>
              <w:u w:val="single" w:color="000000" w:themeColor="text1"/>
            </w:rPr>
            <w:t xml:space="preserve"> </w:t>
          </w:r>
          <w:r w:rsidR="003B351C">
            <w:rPr>
              <w:u w:val="single" w:color="000000" w:themeColor="text1"/>
            </w:rPr>
            <w:t>disclosed, as required under section 15 of this act,</w:t>
          </w:r>
          <w:r w:rsidR="00793C5D" w:rsidRPr="00793C5D">
            <w:rPr>
              <w:u w:val="single" w:color="000000" w:themeColor="text1"/>
            </w:rPr>
            <w:t xml:space="preserve"> </w:t>
          </w:r>
          <w:r w:rsidR="00793C5D">
            <w:rPr>
              <w:u w:val="single" w:color="000000" w:themeColor="text1"/>
            </w:rPr>
            <w:t xml:space="preserve">that </w:t>
          </w:r>
          <w:r w:rsidR="00D81617">
            <w:rPr>
              <w:u w:val="single" w:color="000000" w:themeColor="text1"/>
            </w:rPr>
            <w:t xml:space="preserve">he or she </w:t>
          </w:r>
          <w:r w:rsidR="00793C5D" w:rsidRPr="00793C5D">
            <w:rPr>
              <w:u w:val="single" w:color="000000" w:themeColor="text1"/>
            </w:rPr>
            <w:t>will perform residential construction work</w:t>
          </w:r>
          <w:r w:rsidR="00793C5D">
            <w:t>"</w:t>
          </w:r>
        </w:p>
        <w:p w:rsidR="00DF5D0E" w:rsidRPr="00523C5A" w:rsidRDefault="00D45ED7" w:rsidP="004A7ECC">
          <w:pPr>
            <w:pStyle w:val="RCWSLText"/>
            <w:suppressLineNumbers/>
          </w:pPr>
        </w:p>
      </w:customXml>
      <w:customXml w:element="Effect">
        <w:p w:rsidR="00ED2EEB" w:rsidRDefault="00DE256E" w:rsidP="004A7ECC">
          <w:pPr>
            <w:pStyle w:val="Effect"/>
            <w:suppressLineNumbers/>
          </w:pPr>
          <w:r>
            <w:tab/>
          </w:r>
        </w:p>
        <w:p w:rsidR="00DF5D0E" w:rsidRPr="004A7ECC" w:rsidRDefault="00ED2EEB" w:rsidP="00E9369C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4A7ECC">
            <w:rPr>
              <w:b/>
              <w:u w:val="single"/>
            </w:rPr>
            <w:t>EFFECT:</w:t>
          </w:r>
          <w:r w:rsidR="00DE256E">
            <w:t>  </w:t>
          </w:r>
          <w:r w:rsidR="00FD2268">
            <w:t>Limits the</w:t>
          </w:r>
          <w:r w:rsidR="00793C5D">
            <w:t xml:space="preserve"> </w:t>
          </w:r>
          <w:r w:rsidR="00C1416B">
            <w:t xml:space="preserve">$100 consumer education fee </w:t>
          </w:r>
          <w:r w:rsidR="00FD2268">
            <w:t>requirement to</w:t>
          </w:r>
          <w:r w:rsidR="00D81617">
            <w:t xml:space="preserve"> </w:t>
          </w:r>
          <w:r w:rsidR="00793C5D">
            <w:t>contractor</w:t>
          </w:r>
          <w:r w:rsidR="00C1416B">
            <w:t>s</w:t>
          </w:r>
          <w:r w:rsidR="00793C5D">
            <w:t xml:space="preserve"> who ha</w:t>
          </w:r>
          <w:r w:rsidR="00C1416B">
            <w:t>ve</w:t>
          </w:r>
          <w:r w:rsidR="00793C5D">
            <w:t xml:space="preserve"> </w:t>
          </w:r>
          <w:r w:rsidR="00026E74">
            <w:t xml:space="preserve">disclosed on </w:t>
          </w:r>
          <w:r w:rsidR="00C1416B">
            <w:t>their</w:t>
          </w:r>
          <w:r w:rsidR="00026E74">
            <w:t xml:space="preserve"> cont</w:t>
          </w:r>
          <w:r w:rsidR="00D81617">
            <w:t>ractor registration application</w:t>
          </w:r>
          <w:r w:rsidR="00C1416B">
            <w:t>s</w:t>
          </w:r>
          <w:r w:rsidR="00026E74">
            <w:t xml:space="preserve"> </w:t>
          </w:r>
          <w:r w:rsidR="00793C5D">
            <w:t xml:space="preserve">that </w:t>
          </w:r>
          <w:r w:rsidR="00C1416B">
            <w:t>they</w:t>
          </w:r>
          <w:r w:rsidR="00793C5D">
            <w:t xml:space="preserve"> will be performing </w:t>
          </w:r>
          <w:r w:rsidR="00026E74">
            <w:t xml:space="preserve">residential </w:t>
          </w:r>
          <w:r w:rsidR="00793C5D">
            <w:t>construction</w:t>
          </w:r>
          <w:r w:rsidR="00C1416B">
            <w:t xml:space="preserve"> work</w:t>
          </w:r>
          <w:r w:rsidR="00793C5D">
            <w:t>.</w:t>
          </w:r>
          <w:r w:rsidR="00DE256E">
            <w:t> </w:t>
          </w:r>
        </w:p>
      </w:customXml>
      <w:permEnd w:id="0"/>
      <w:p w:rsidR="00DF5D0E" w:rsidRDefault="00DF5D0E" w:rsidP="004A7ECC">
        <w:pPr>
          <w:pStyle w:val="AmendSectionPostSpace"/>
          <w:suppressLineNumbers/>
        </w:pPr>
      </w:p>
      <w:p w:rsidR="00DF5D0E" w:rsidRDefault="00DF5D0E" w:rsidP="004A7ECC">
        <w:pPr>
          <w:pStyle w:val="BillEnd"/>
          <w:suppressLineNumbers/>
        </w:pPr>
      </w:p>
      <w:p w:rsidR="00DF5D0E" w:rsidRDefault="00DE256E" w:rsidP="004A7EC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D45ED7" w:rsidP="004A7EC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CC" w:rsidRDefault="004A7ECC" w:rsidP="00DF5D0E">
      <w:r>
        <w:separator/>
      </w:r>
    </w:p>
  </w:endnote>
  <w:endnote w:type="continuationSeparator" w:id="1">
    <w:p w:rsidR="004A7ECC" w:rsidRDefault="004A7EC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45ED7">
    <w:pPr>
      <w:pStyle w:val="AmendDraftFooter"/>
    </w:pPr>
    <w:fldSimple w:instr=" TITLE   \* MERGEFORMAT ">
      <w:r w:rsidR="00DC5206">
        <w:t>1393-S AMH CONW HELA 038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A7ECC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45ED7">
    <w:pPr>
      <w:pStyle w:val="AmendDraftFooter"/>
    </w:pPr>
    <w:fldSimple w:instr=" TITLE   \* MERGEFORMAT ">
      <w:r w:rsidR="00DC5206">
        <w:t>1393-S AMH CONW HELA 038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C520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CC" w:rsidRDefault="004A7ECC" w:rsidP="00DF5D0E">
      <w:r>
        <w:separator/>
      </w:r>
    </w:p>
  </w:footnote>
  <w:footnote w:type="continuationSeparator" w:id="1">
    <w:p w:rsidR="004A7ECC" w:rsidRDefault="004A7EC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D45ED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D45ED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26E74"/>
    <w:rsid w:val="00060D21"/>
    <w:rsid w:val="00096165"/>
    <w:rsid w:val="000C6C82"/>
    <w:rsid w:val="000E603A"/>
    <w:rsid w:val="00106544"/>
    <w:rsid w:val="001A775A"/>
    <w:rsid w:val="001E6675"/>
    <w:rsid w:val="00212D05"/>
    <w:rsid w:val="00214B81"/>
    <w:rsid w:val="00217E8A"/>
    <w:rsid w:val="00281CBD"/>
    <w:rsid w:val="00316CD9"/>
    <w:rsid w:val="003B351C"/>
    <w:rsid w:val="003E2FC6"/>
    <w:rsid w:val="00492DDC"/>
    <w:rsid w:val="004A7ECC"/>
    <w:rsid w:val="00523C5A"/>
    <w:rsid w:val="00605C39"/>
    <w:rsid w:val="00616FB6"/>
    <w:rsid w:val="006841E6"/>
    <w:rsid w:val="006F7027"/>
    <w:rsid w:val="0072335D"/>
    <w:rsid w:val="0072541D"/>
    <w:rsid w:val="00793C5D"/>
    <w:rsid w:val="007C76C6"/>
    <w:rsid w:val="007D35D4"/>
    <w:rsid w:val="00846034"/>
    <w:rsid w:val="00861D08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C1416B"/>
    <w:rsid w:val="00C40026"/>
    <w:rsid w:val="00D40447"/>
    <w:rsid w:val="00D45ED7"/>
    <w:rsid w:val="00D81617"/>
    <w:rsid w:val="00DA47F3"/>
    <w:rsid w:val="00DC5206"/>
    <w:rsid w:val="00DE256E"/>
    <w:rsid w:val="00DF5D0E"/>
    <w:rsid w:val="00E1471A"/>
    <w:rsid w:val="00E41CC6"/>
    <w:rsid w:val="00E66F5D"/>
    <w:rsid w:val="00E9369C"/>
    <w:rsid w:val="00ED2EEB"/>
    <w:rsid w:val="00F229DE"/>
    <w:rsid w:val="00F4663F"/>
    <w:rsid w:val="00F47EF8"/>
    <w:rsid w:val="00F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lberg_al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26</TotalTime>
  <Pages>1</Pages>
  <Words>125</Words>
  <Characters>488</Characters>
  <Application>Microsoft Office Word</Application>
  <DocSecurity>8</DocSecurity>
  <Lines>61</Lines>
  <Paragraphs>34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1393-S AMH CONW HELA 038</dc:title>
  <dc:subject/>
  <dc:creator>Washington State Legislature</dc:creator>
  <cp:keywords/>
  <dc:description/>
  <cp:lastModifiedBy>Washington State Legislature</cp:lastModifiedBy>
  <cp:revision>13</cp:revision>
  <cp:lastPrinted>2009-03-11T23:45:00Z</cp:lastPrinted>
  <dcterms:created xsi:type="dcterms:W3CDTF">2009-03-11T23:08:00Z</dcterms:created>
  <dcterms:modified xsi:type="dcterms:W3CDTF">2009-03-11T23:45:00Z</dcterms:modified>
</cp:coreProperties>
</file>