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43C9E" w:rsidP="0072541D">
          <w:pPr>
            <w:pStyle w:val="AmendDocName"/>
          </w:pPr>
          <w:customXml w:element="BillDocName">
            <w:r>
              <w:t xml:space="preserve">1329-S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033</w:t>
            </w:r>
          </w:customXml>
        </w:p>
      </w:customXml>
      <w:customXml w:element="OfferedBy">
        <w:p w:rsidR="00DF5D0E" w:rsidRDefault="00366B5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43C9E">
          <w:customXml w:element="ReferenceNumber">
            <w:r w:rsidR="00366B5D">
              <w:rPr>
                <w:b/>
                <w:u w:val="single"/>
              </w:rPr>
              <w:t>SHB 1329</w:t>
            </w:r>
            <w:r w:rsidR="00DE256E">
              <w:t xml:space="preserve"> - </w:t>
            </w:r>
          </w:customXml>
          <w:customXml w:element="Floor">
            <w:r w:rsidR="00366B5D">
              <w:t>H AMD</w:t>
            </w:r>
          </w:customXml>
          <w:customXml w:element="AmendNumber">
            <w:r>
              <w:rPr>
                <w:b/>
              </w:rPr>
              <w:t xml:space="preserve"> 193</w:t>
            </w:r>
          </w:customXml>
        </w:p>
        <w:p w:rsidR="00DF5D0E" w:rsidRDefault="00743C9E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743C9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3/09/2009</w:t>
            </w:r>
          </w:customXml>
        </w:p>
      </w:customXml>
      <w:permStart w:id="0" w:edGrp="everyone" w:displacedByCustomXml="next"/>
      <w:customXml w:element="Page">
        <w:p w:rsidR="004E0D23" w:rsidRDefault="00743C9E" w:rsidP="004E0D23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366B5D">
            <w:t xml:space="preserve">On </w:t>
          </w:r>
          <w:r w:rsidR="004E0D23">
            <w:t>page 10, line 26, after "</w:t>
          </w:r>
          <w:r w:rsidR="004E0D23">
            <w:rPr>
              <w:u w:val="single"/>
            </w:rPr>
            <w:t>RCW 74.15.030 that</w:t>
          </w:r>
          <w:r w:rsidR="004E0D23">
            <w:t>" strike "</w:t>
          </w:r>
          <w:r w:rsidR="004E0D23">
            <w:rPr>
              <w:u w:val="single"/>
            </w:rPr>
            <w:t>has at least one child care slot filled by a child for whom it receives a child care subsidy</w:t>
          </w:r>
          <w:r w:rsidR="004E0D23">
            <w:t>" and insert "</w:t>
          </w:r>
          <w:r w:rsidR="004E0D23">
            <w:rPr>
              <w:u w:val="single"/>
            </w:rPr>
            <w:t>receives child care subsidies for at least twenty-five percent of the children in the child care center</w:t>
          </w:r>
          <w:r w:rsidR="004E0D23">
            <w:t>"</w:t>
          </w:r>
        </w:p>
        <w:p w:rsidR="004E0D23" w:rsidRDefault="004E0D23" w:rsidP="004E0D23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jc w:val="both"/>
          </w:pPr>
        </w:p>
        <w:p w:rsidR="00DF5D0E" w:rsidRPr="00523C5A" w:rsidRDefault="00743C9E" w:rsidP="00366B5D">
          <w:pPr>
            <w:pStyle w:val="RCWSLText"/>
            <w:suppressLineNumbers/>
          </w:pPr>
        </w:p>
      </w:customXml>
      <w:customXml w:element="Effect">
        <w:p w:rsidR="00ED2EEB" w:rsidRDefault="00DE256E" w:rsidP="00366B5D">
          <w:pPr>
            <w:pStyle w:val="Effect"/>
            <w:suppressLineNumbers/>
          </w:pPr>
          <w:r>
            <w:tab/>
          </w:r>
        </w:p>
        <w:p w:rsidR="004E0D23" w:rsidRDefault="00ED2EEB" w:rsidP="004E0D2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66B5D">
            <w:rPr>
              <w:b/>
              <w:u w:val="single"/>
            </w:rPr>
            <w:t>EFFECT:</w:t>
          </w:r>
          <w:r w:rsidR="00DE256E">
            <w:t>   </w:t>
          </w:r>
          <w:r w:rsidR="004E0D23">
            <w:t xml:space="preserve"> Specifies that centers with at least 25 percent subsidized enrollment (rather than one subsidized slot) are covered for purposes of collective bargaining.</w:t>
          </w:r>
        </w:p>
      </w:customXml>
      <w:p w:rsidR="00DF5D0E" w:rsidRPr="00366B5D" w:rsidRDefault="00DF5D0E" w:rsidP="00366B5D">
        <w:pPr>
          <w:pStyle w:val="FiscalImpact"/>
          <w:suppressLineNumbers/>
        </w:pPr>
      </w:p>
      <w:permEnd w:id="0"/>
      <w:p w:rsidR="00DF5D0E" w:rsidRDefault="00DF5D0E" w:rsidP="00366B5D">
        <w:pPr>
          <w:pStyle w:val="AmendSectionPostSpace"/>
          <w:suppressLineNumbers/>
        </w:pPr>
      </w:p>
      <w:p w:rsidR="00DF5D0E" w:rsidRDefault="00DF5D0E" w:rsidP="00366B5D">
        <w:pPr>
          <w:pStyle w:val="BillEnd"/>
          <w:suppressLineNumbers/>
        </w:pPr>
      </w:p>
      <w:p w:rsidR="00DF5D0E" w:rsidRDefault="00DE256E" w:rsidP="00366B5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43C9E" w:rsidP="00366B5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5D" w:rsidRDefault="00366B5D" w:rsidP="00DF5D0E">
      <w:r>
        <w:separator/>
      </w:r>
    </w:p>
  </w:endnote>
  <w:endnote w:type="continuationSeparator" w:id="1">
    <w:p w:rsidR="00366B5D" w:rsidRDefault="00366B5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43C9E">
    <w:pPr>
      <w:pStyle w:val="AmendDraftFooter"/>
    </w:pPr>
    <w:fldSimple w:instr=" TITLE   \* MERGEFORMAT ">
      <w:r w:rsidR="00A776A4">
        <w:t>1329-S AMH .... REIN 033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66B5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43C9E">
    <w:pPr>
      <w:pStyle w:val="AmendDraftFooter"/>
    </w:pPr>
    <w:fldSimple w:instr=" TITLE   \* MERGEFORMAT ">
      <w:r w:rsidR="00A776A4">
        <w:t>1329-S AMH .... REIN 033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776A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5D" w:rsidRDefault="00366B5D" w:rsidP="00DF5D0E">
      <w:r>
        <w:separator/>
      </w:r>
    </w:p>
  </w:footnote>
  <w:footnote w:type="continuationSeparator" w:id="1">
    <w:p w:rsidR="00366B5D" w:rsidRDefault="00366B5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43C9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43C9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66B5D"/>
    <w:rsid w:val="003E2FC6"/>
    <w:rsid w:val="00492DDC"/>
    <w:rsid w:val="004E0D23"/>
    <w:rsid w:val="00523C5A"/>
    <w:rsid w:val="00605C39"/>
    <w:rsid w:val="006841E6"/>
    <w:rsid w:val="006F7027"/>
    <w:rsid w:val="0072335D"/>
    <w:rsid w:val="0072541D"/>
    <w:rsid w:val="00743C9E"/>
    <w:rsid w:val="007D35D4"/>
    <w:rsid w:val="00846034"/>
    <w:rsid w:val="00907CB2"/>
    <w:rsid w:val="00931B84"/>
    <w:rsid w:val="00972869"/>
    <w:rsid w:val="009E63FA"/>
    <w:rsid w:val="009F23A9"/>
    <w:rsid w:val="00A01F29"/>
    <w:rsid w:val="00A776A4"/>
    <w:rsid w:val="00A93D4A"/>
    <w:rsid w:val="00AD2D0A"/>
    <w:rsid w:val="00B31D1C"/>
    <w:rsid w:val="00B518D0"/>
    <w:rsid w:val="00B73E0A"/>
    <w:rsid w:val="00B961E0"/>
    <w:rsid w:val="00C6490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121</Words>
  <Characters>471</Characters>
  <Application>Microsoft Office Word</Application>
  <DocSecurity>8</DocSecurity>
  <Lines>94</Lines>
  <Paragraphs>49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1329-S AMH CHAB REIN 033</dc:title>
  <dc:subject/>
  <dc:creator>Washington State Legislature</dc:creator>
  <cp:keywords/>
  <dc:description/>
  <cp:lastModifiedBy>Washington State Legislature</cp:lastModifiedBy>
  <cp:revision>4</cp:revision>
  <cp:lastPrinted>2009-03-06T22:25:00Z</cp:lastPrinted>
  <dcterms:created xsi:type="dcterms:W3CDTF">2009-03-06T22:23:00Z</dcterms:created>
  <dcterms:modified xsi:type="dcterms:W3CDTF">2009-03-06T22:25:00Z</dcterms:modified>
</cp:coreProperties>
</file>